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85F11" w14:textId="77777777" w:rsidR="00130BB0" w:rsidRPr="006F4860" w:rsidRDefault="00CE7F21" w:rsidP="00A5411A">
      <w:pPr>
        <w:jc w:val="center"/>
        <w:rPr>
          <w:rFonts w:ascii="ヒラギノ角ゴ Pro W3" w:eastAsia="ヒラギノ角ゴ Pro W3" w:hAnsi="ヒラギノ角ゴ Pro W3"/>
        </w:rPr>
      </w:pPr>
      <w:r w:rsidRPr="006F4860">
        <w:rPr>
          <w:rFonts w:ascii="ヒラギノ角ゴ Pro W3" w:eastAsia="ヒラギノ角ゴ Pro W3" w:hAnsi="ヒラギノ角ゴ Pro W3" w:hint="eastAsia"/>
        </w:rPr>
        <w:t>メディカルスタッフのための気管支鏡の手引き</w:t>
      </w:r>
      <w:r w:rsidR="00A5411A" w:rsidRPr="006F4860">
        <w:rPr>
          <w:rFonts w:ascii="ヒラギノ角ゴ Pro W3" w:eastAsia="ヒラギノ角ゴ Pro W3" w:hAnsi="ヒラギノ角ゴ Pro W3"/>
        </w:rPr>
        <w:t>1-1</w:t>
      </w:r>
      <w:r w:rsidR="00A5411A" w:rsidRPr="006F4860">
        <w:rPr>
          <w:rFonts w:ascii="ヒラギノ角ゴ Pro W3" w:eastAsia="ヒラギノ角ゴ Pro W3" w:hAnsi="ヒラギノ角ゴ Pro W3" w:hint="eastAsia"/>
        </w:rPr>
        <w:t xml:space="preserve">　</w:t>
      </w:r>
    </w:p>
    <w:p w14:paraId="3183E917" w14:textId="236690A3" w:rsidR="00B166EB" w:rsidRPr="006F4860" w:rsidRDefault="00A5411A" w:rsidP="006F4860">
      <w:pPr>
        <w:jc w:val="center"/>
        <w:rPr>
          <w:rFonts w:ascii="ヒラギノ角ゴ Pro W3" w:eastAsia="ヒラギノ角ゴ Pro W3" w:hAnsi="ヒラギノ角ゴ Pro W3"/>
        </w:rPr>
      </w:pPr>
      <w:r w:rsidRPr="006F4860">
        <w:rPr>
          <w:rFonts w:ascii="ヒラギノ角ゴ Pro W3" w:eastAsia="ヒラギノ角ゴ Pro W3" w:hAnsi="ヒラギノ角ゴ Pro W3" w:hint="eastAsia"/>
        </w:rPr>
        <w:t>一般的気管支鏡</w:t>
      </w:r>
      <w:r w:rsidR="006F486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color w:val="000000" w:themeColor="text1"/>
        </w:rPr>
        <w:t>観察</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直視下生検</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気管支洗浄</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BAL</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TBLB</w:t>
      </w:r>
      <w:r w:rsidR="00CE7F21" w:rsidRPr="006F4860">
        <w:rPr>
          <w:rFonts w:ascii="ヒラギノ角ゴ Pro W3" w:eastAsia="ヒラギノ角ゴ Pro W3" w:hAnsi="ヒラギノ角ゴ Pro W3" w:hint="eastAsia"/>
        </w:rPr>
        <w:t>：</w:t>
      </w:r>
      <w:r w:rsidR="00EC6036" w:rsidRPr="006F4860">
        <w:rPr>
          <w:rFonts w:ascii="ヒラギノ角ゴ Pro W3" w:eastAsia="ヒラギノ角ゴ Pro W3" w:hAnsi="ヒラギノ角ゴ Pro W3" w:hint="eastAsia"/>
        </w:rPr>
        <w:t>マニュアル</w:t>
      </w:r>
      <w:r w:rsidR="00CE7F21" w:rsidRPr="006F4860">
        <w:rPr>
          <w:rFonts w:ascii="ヒラギノ角ゴ Pro W3" w:eastAsia="ヒラギノ角ゴ Pro W3" w:hAnsi="ヒラギノ角ゴ Pro W3" w:hint="eastAsia"/>
        </w:rPr>
        <w:t>編</w:t>
      </w:r>
    </w:p>
    <w:p w14:paraId="2C91EFFF" w14:textId="77777777" w:rsidR="00A5411A" w:rsidRPr="006F4860" w:rsidRDefault="00A5411A" w:rsidP="00A5411A">
      <w:pPr>
        <w:jc w:val="center"/>
        <w:rPr>
          <w:rFonts w:ascii="ヒラギノ角ゴ Pro W3" w:eastAsia="ヒラギノ角ゴ Pro W3" w:hAnsi="ヒラギノ角ゴ Pro W3"/>
        </w:rPr>
      </w:pPr>
    </w:p>
    <w:p w14:paraId="75B0DEE7" w14:textId="77777777" w:rsidR="00E906B1" w:rsidRPr="006F4860" w:rsidRDefault="00E906B1" w:rsidP="00E906B1">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【概要】</w:t>
      </w:r>
    </w:p>
    <w:p w14:paraId="1D6438E2" w14:textId="360103F2" w:rsidR="00CA08F5" w:rsidRPr="006F4860" w:rsidRDefault="00B166EB"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観察：出血部位の確認</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早期癌の検索</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腫瘍進展の確認</w:t>
      </w:r>
      <w:bookmarkStart w:id="0" w:name="_GoBack"/>
      <w:r w:rsidR="00C51D70">
        <w:rPr>
          <w:rFonts w:ascii="ヒラギノ角ゴ Pro W3" w:eastAsia="ヒラギノ角ゴ Pro W3" w:hAnsi="ヒラギノ角ゴ Pro W3" w:hint="eastAsia"/>
          <w:color w:val="000000" w:themeColor="text1"/>
        </w:rPr>
        <w:t>.</w:t>
      </w:r>
      <w:bookmarkEnd w:id="0"/>
    </w:p>
    <w:p w14:paraId="28E6FE69" w14:textId="27775720" w:rsidR="00B166EB" w:rsidRPr="006F4860" w:rsidRDefault="00B166EB" w:rsidP="00B166EB">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直視下生検：気管気管支内病変</w:t>
      </w:r>
      <w:r w:rsidR="00E4680C" w:rsidRPr="006F4860">
        <w:rPr>
          <w:rFonts w:ascii="ヒラギノ角ゴ Pro W3" w:eastAsia="ヒラギノ角ゴ Pro W3" w:hAnsi="ヒラギノ角ゴ Pro W3" w:hint="eastAsia"/>
        </w:rPr>
        <w:t>の生検</w:t>
      </w:r>
      <w:r w:rsidR="00C51D70">
        <w:rPr>
          <w:rFonts w:ascii="ヒラギノ角ゴ Pro W3" w:eastAsia="ヒラギノ角ゴ Pro W3" w:hAnsi="ヒラギノ角ゴ Pro W3" w:hint="eastAsia"/>
        </w:rPr>
        <w:t>.</w:t>
      </w:r>
    </w:p>
    <w:p w14:paraId="40BAC07C" w14:textId="0E4D59EB" w:rsidR="00E906B1" w:rsidRPr="006F4860" w:rsidRDefault="00B166EB" w:rsidP="00B166EB">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気管支洗浄：肺感染症</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肺末梢病変</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気管支腔内</w:t>
      </w:r>
      <w:r w:rsidR="003C7512" w:rsidRPr="006F4860">
        <w:rPr>
          <w:rFonts w:ascii="ヒラギノ角ゴ Pro W3" w:eastAsia="ヒラギノ角ゴ Pro W3" w:hAnsi="ヒラギノ角ゴ Pro W3" w:hint="eastAsia"/>
        </w:rPr>
        <w:t>病変の</w:t>
      </w:r>
      <w:r w:rsidR="00E906B1" w:rsidRPr="006F4860">
        <w:rPr>
          <w:rFonts w:ascii="ヒラギノ角ゴ Pro W3" w:eastAsia="ヒラギノ角ゴ Pro W3" w:hAnsi="ヒラギノ角ゴ Pro W3" w:hint="eastAsia"/>
        </w:rPr>
        <w:t>診断目的に</w:t>
      </w:r>
      <w:r w:rsidR="00EF3C2A" w:rsidRPr="006F4860">
        <w:rPr>
          <w:rFonts w:ascii="ヒラギノ角ゴ Pro W3" w:eastAsia="ヒラギノ角ゴ Pro W3" w:hAnsi="ヒラギノ角ゴ Pro W3"/>
        </w:rPr>
        <w:t>10-30ml</w:t>
      </w:r>
      <w:r w:rsidR="00EF3C2A" w:rsidRPr="006F4860">
        <w:rPr>
          <w:rFonts w:ascii="ヒラギノ角ゴ Pro W3" w:eastAsia="ヒラギノ角ゴ Pro W3" w:hAnsi="ヒラギノ角ゴ Pro W3" w:hint="eastAsia"/>
        </w:rPr>
        <w:t>の</w:t>
      </w:r>
      <w:r w:rsidR="00E906B1" w:rsidRPr="006F4860">
        <w:rPr>
          <w:rFonts w:ascii="ヒラギノ角ゴ Pro W3" w:eastAsia="ヒラギノ角ゴ Pro W3" w:hAnsi="ヒラギノ角ゴ Pro W3" w:hint="eastAsia"/>
        </w:rPr>
        <w:t>少量生理食塩水で洗浄</w:t>
      </w:r>
      <w:r w:rsidR="00C51D70">
        <w:rPr>
          <w:rFonts w:ascii="ヒラギノ角ゴ Pro W3" w:eastAsia="ヒラギノ角ゴ Pro W3" w:hAnsi="ヒラギノ角ゴ Pro W3" w:hint="eastAsia"/>
        </w:rPr>
        <w:t>.</w:t>
      </w:r>
    </w:p>
    <w:p w14:paraId="577733AE" w14:textId="537C681E" w:rsidR="00CA08F5" w:rsidRPr="006F4860" w:rsidRDefault="00B166EB"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rPr>
        <w:t>BAL</w:t>
      </w:r>
      <w:r w:rsidR="00BD38BB" w:rsidRPr="006F4860">
        <w:rPr>
          <w:rFonts w:ascii="ヒラギノ角ゴ Pro W3" w:eastAsia="ヒラギノ角ゴ Pro W3" w:hAnsi="ヒラギノ角ゴ Pro W3" w:hint="eastAsia"/>
        </w:rPr>
        <w:t>（気管支肺胞洗浄）</w:t>
      </w:r>
      <w:r w:rsidRPr="006F486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color w:val="000000" w:themeColor="text1"/>
        </w:rPr>
        <w:t>びまん性肺疾患</w:t>
      </w:r>
      <w:r w:rsidR="00FC39B4" w:rsidRPr="006F4860">
        <w:rPr>
          <w:rFonts w:ascii="ヒラギノ角ゴ Pro W3" w:eastAsia="ヒラギノ角ゴ Pro W3" w:hAnsi="ヒラギノ角ゴ Pro W3" w:hint="eastAsia"/>
          <w:color w:val="000000" w:themeColor="text1"/>
        </w:rPr>
        <w:t>（サルコイドーシス</w:t>
      </w:r>
      <w:r w:rsidR="00C51D70">
        <w:rPr>
          <w:rFonts w:ascii="ヒラギノ角ゴ Pro W3" w:eastAsia="ヒラギノ角ゴ Pro W3" w:hAnsi="ヒラギノ角ゴ Pro W3" w:hint="eastAsia"/>
          <w:color w:val="000000" w:themeColor="text1"/>
        </w:rPr>
        <w:t>，</w:t>
      </w:r>
      <w:r w:rsidR="00FC39B4" w:rsidRPr="006F4860">
        <w:rPr>
          <w:rFonts w:ascii="ヒラギノ角ゴ Pro W3" w:eastAsia="ヒラギノ角ゴ Pro W3" w:hAnsi="ヒラギノ角ゴ Pro W3" w:hint="eastAsia"/>
          <w:color w:val="000000" w:themeColor="text1"/>
        </w:rPr>
        <w:t>過敏性肺炎</w:t>
      </w:r>
      <w:r w:rsidR="00C51D70">
        <w:rPr>
          <w:rFonts w:ascii="ヒラギノ角ゴ Pro W3" w:eastAsia="ヒラギノ角ゴ Pro W3" w:hAnsi="ヒラギノ角ゴ Pro W3" w:hint="eastAsia"/>
          <w:color w:val="000000" w:themeColor="text1"/>
        </w:rPr>
        <w:t>，</w:t>
      </w:r>
      <w:r w:rsidR="00FC39B4" w:rsidRPr="006F4860">
        <w:rPr>
          <w:rFonts w:ascii="ヒラギノ角ゴ Pro W3" w:eastAsia="ヒラギノ角ゴ Pro W3" w:hAnsi="ヒラギノ角ゴ Pro W3" w:hint="eastAsia"/>
          <w:color w:val="000000" w:themeColor="text1"/>
        </w:rPr>
        <w:t>器質化肺炎など）</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肺感染症</w:t>
      </w:r>
      <w:r w:rsidR="00BD38BB" w:rsidRPr="006F4860">
        <w:rPr>
          <w:rFonts w:ascii="ヒラギノ角ゴ Pro W3" w:eastAsia="ヒラギノ角ゴ Pro W3" w:hAnsi="ヒラギノ角ゴ Pro W3" w:hint="eastAsia"/>
          <w:color w:val="000000" w:themeColor="text1"/>
        </w:rPr>
        <w:t>の診断</w:t>
      </w:r>
      <w:r w:rsidR="00E906B1" w:rsidRPr="006F4860">
        <w:rPr>
          <w:rFonts w:ascii="ヒラギノ角ゴ Pro W3" w:eastAsia="ヒラギノ角ゴ Pro W3" w:hAnsi="ヒラギノ角ゴ Pro W3" w:hint="eastAsia"/>
          <w:color w:val="000000" w:themeColor="text1"/>
        </w:rPr>
        <w:t>目的に生理食塩水</w:t>
      </w:r>
      <w:r w:rsidR="00EF3C2A" w:rsidRPr="006F4860">
        <w:rPr>
          <w:rFonts w:ascii="ヒラギノ角ゴ Pro W3" w:eastAsia="ヒラギノ角ゴ Pro W3" w:hAnsi="ヒラギノ角ゴ Pro W3" w:hint="eastAsia"/>
          <w:color w:val="000000" w:themeColor="text1"/>
        </w:rPr>
        <w:t>5</w:t>
      </w:r>
      <w:r w:rsidR="00EF3C2A" w:rsidRPr="006F4860">
        <w:rPr>
          <w:rFonts w:ascii="ヒラギノ角ゴ Pro W3" w:eastAsia="ヒラギノ角ゴ Pro W3" w:hAnsi="ヒラギノ角ゴ Pro W3"/>
          <w:color w:val="000000" w:themeColor="text1"/>
        </w:rPr>
        <w:t>0ml</w:t>
      </w:r>
      <w:r w:rsidR="00EF3C2A" w:rsidRPr="006F4860">
        <w:rPr>
          <w:rFonts w:ascii="ヒラギノ角ゴ Pro W3" w:eastAsia="ヒラギノ角ゴ Pro W3" w:hAnsi="ヒラギノ角ゴ Pro W3" w:cs="Apple Color Emoji" w:hint="eastAsia"/>
          <w:color w:val="000000" w:themeColor="text1"/>
        </w:rPr>
        <w:t>の注入・回収を</w:t>
      </w:r>
      <w:r w:rsidR="00EF3C2A" w:rsidRPr="006F4860">
        <w:rPr>
          <w:rFonts w:ascii="ヒラギノ角ゴ Pro W3" w:eastAsia="ヒラギノ角ゴ Pro W3" w:hAnsi="ヒラギノ角ゴ Pro W3" w:cs="Apple Color Emoji"/>
          <w:color w:val="000000" w:themeColor="text1"/>
        </w:rPr>
        <w:t>3</w:t>
      </w:r>
      <w:r w:rsidR="00EF3C2A" w:rsidRPr="006F4860">
        <w:rPr>
          <w:rFonts w:ascii="ヒラギノ角ゴ Pro W3" w:eastAsia="ヒラギノ角ゴ Pro W3" w:hAnsi="ヒラギノ角ゴ Pro W3" w:cs="Apple Color Emoji" w:hint="eastAsia"/>
          <w:color w:val="000000" w:themeColor="text1"/>
        </w:rPr>
        <w:t>回繰り返す</w:t>
      </w:r>
      <w:r w:rsidR="00C51D70">
        <w:rPr>
          <w:rFonts w:ascii="ヒラギノ角ゴ Pro W3" w:eastAsia="ヒラギノ角ゴ Pro W3" w:hAnsi="ヒラギノ角ゴ Pro W3" w:hint="eastAsia"/>
          <w:color w:val="000000" w:themeColor="text1"/>
        </w:rPr>
        <w:t>.</w:t>
      </w:r>
    </w:p>
    <w:p w14:paraId="130683DD" w14:textId="01B69BEE" w:rsidR="006969DA" w:rsidRPr="006F4860" w:rsidRDefault="006969DA"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T</w:t>
      </w:r>
      <w:r w:rsidRPr="006F4860">
        <w:rPr>
          <w:rFonts w:ascii="ヒラギノ角ゴ Pro W3" w:eastAsia="ヒラギノ角ゴ Pro W3" w:hAnsi="ヒラギノ角ゴ Pro W3"/>
          <w:color w:val="000000" w:themeColor="text1"/>
        </w:rPr>
        <w:t>BLB</w:t>
      </w:r>
      <w:r w:rsidR="00BD38BB" w:rsidRPr="006F4860">
        <w:rPr>
          <w:rFonts w:ascii="ヒラギノ角ゴ Pro W3" w:eastAsia="ヒラギノ角ゴ Pro W3" w:hAnsi="ヒラギノ角ゴ Pro W3" w:hint="eastAsia"/>
          <w:color w:val="000000" w:themeColor="text1"/>
        </w:rPr>
        <w:t>（経気管支肺生検）</w:t>
      </w:r>
      <w:r w:rsidRPr="006F4860">
        <w:rPr>
          <w:rFonts w:ascii="ヒラギノ角ゴ Pro W3" w:eastAsia="ヒラギノ角ゴ Pro W3" w:hAnsi="ヒラギノ角ゴ Pro W3" w:hint="eastAsia"/>
          <w:color w:val="000000" w:themeColor="text1"/>
        </w:rPr>
        <w:t>：びまん性肺疾患の末梢肺病変</w:t>
      </w:r>
      <w:r w:rsidR="00E906B1" w:rsidRPr="006F4860">
        <w:rPr>
          <w:rFonts w:ascii="ヒラギノ角ゴ Pro W3" w:eastAsia="ヒラギノ角ゴ Pro W3" w:hAnsi="ヒラギノ角ゴ Pro W3" w:hint="eastAsia"/>
          <w:color w:val="000000" w:themeColor="text1"/>
        </w:rPr>
        <w:t>の</w:t>
      </w:r>
      <w:r w:rsidR="00FC39B4" w:rsidRPr="006F4860">
        <w:rPr>
          <w:rFonts w:ascii="ヒラギノ角ゴ Pro W3" w:eastAsia="ヒラギノ角ゴ Pro W3" w:hAnsi="ヒラギノ角ゴ Pro W3" w:hint="eastAsia"/>
          <w:color w:val="000000" w:themeColor="text1"/>
        </w:rPr>
        <w:t>透視下での</w:t>
      </w:r>
      <w:r w:rsidR="00E906B1" w:rsidRPr="006F4860">
        <w:rPr>
          <w:rFonts w:ascii="ヒラギノ角ゴ Pro W3" w:eastAsia="ヒラギノ角ゴ Pro W3" w:hAnsi="ヒラギノ角ゴ Pro W3" w:hint="eastAsia"/>
          <w:color w:val="000000" w:themeColor="text1"/>
        </w:rPr>
        <w:t>生検</w:t>
      </w:r>
      <w:r w:rsidR="00C51D70">
        <w:rPr>
          <w:rFonts w:ascii="ヒラギノ角ゴ Pro W3" w:eastAsia="ヒラギノ角ゴ Pro W3" w:hAnsi="ヒラギノ角ゴ Pro W3" w:hint="eastAsia"/>
          <w:color w:val="000000" w:themeColor="text1"/>
        </w:rPr>
        <w:t>.</w:t>
      </w:r>
    </w:p>
    <w:tbl>
      <w:tblPr>
        <w:tblStyle w:val="ac"/>
        <w:tblW w:w="0" w:type="auto"/>
        <w:tblLook w:val="04A0" w:firstRow="1" w:lastRow="0" w:firstColumn="1" w:lastColumn="0" w:noHBand="0" w:noVBand="1"/>
      </w:tblPr>
      <w:tblGrid>
        <w:gridCol w:w="2821"/>
        <w:gridCol w:w="2859"/>
        <w:gridCol w:w="2403"/>
      </w:tblGrid>
      <w:tr w:rsidR="006051FC" w:rsidRPr="006F4860" w14:paraId="60B61C1E" w14:textId="77777777" w:rsidTr="009F5AA8">
        <w:tc>
          <w:tcPr>
            <w:tcW w:w="2821" w:type="dxa"/>
          </w:tcPr>
          <w:p w14:paraId="7BFD6D1A" w14:textId="77777777" w:rsidR="00DB379A" w:rsidRPr="006F4860" w:rsidRDefault="00820448"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noProof/>
                <w:color w:val="000000" w:themeColor="text1"/>
              </w:rPr>
              <w:drawing>
                <wp:inline distT="0" distB="0" distL="0" distR="0" wp14:anchorId="18B774B1" wp14:editId="51045B3A">
                  <wp:extent cx="1499191" cy="1455264"/>
                  <wp:effectExtent l="0" t="0" r="0" b="5715"/>
                  <wp:docPr id="421342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42535" name=""/>
                          <pic:cNvPicPr/>
                        </pic:nvPicPr>
                        <pic:blipFill>
                          <a:blip r:embed="rId6"/>
                          <a:stretch>
                            <a:fillRect/>
                          </a:stretch>
                        </pic:blipFill>
                        <pic:spPr>
                          <a:xfrm>
                            <a:off x="0" y="0"/>
                            <a:ext cx="1585892" cy="1539425"/>
                          </a:xfrm>
                          <a:prstGeom prst="rect">
                            <a:avLst/>
                          </a:prstGeom>
                        </pic:spPr>
                      </pic:pic>
                    </a:graphicData>
                  </a:graphic>
                </wp:inline>
              </w:drawing>
            </w:r>
          </w:p>
          <w:p w14:paraId="444F8B03" w14:textId="77777777" w:rsidR="00DB379A" w:rsidRPr="006F4860" w:rsidRDefault="00DB379A"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直視下生検</w:t>
            </w:r>
          </w:p>
        </w:tc>
        <w:tc>
          <w:tcPr>
            <w:tcW w:w="2859" w:type="dxa"/>
          </w:tcPr>
          <w:p w14:paraId="3A94C2A3" w14:textId="77777777" w:rsidR="00DB379A" w:rsidRPr="006F4860" w:rsidRDefault="00FF6F9D"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noProof/>
                <w:color w:val="000000" w:themeColor="text1"/>
              </w:rPr>
              <w:drawing>
                <wp:inline distT="0" distB="0" distL="0" distR="0" wp14:anchorId="2F2CB15D" wp14:editId="609D08D6">
                  <wp:extent cx="1678305" cy="1490092"/>
                  <wp:effectExtent l="0" t="0" r="0" b="0"/>
                  <wp:docPr id="1894702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2551" name=""/>
                          <pic:cNvPicPr/>
                        </pic:nvPicPr>
                        <pic:blipFill rotWithShape="1">
                          <a:blip r:embed="rId7"/>
                          <a:srcRect/>
                          <a:stretch/>
                        </pic:blipFill>
                        <pic:spPr bwMode="auto">
                          <a:xfrm>
                            <a:off x="0" y="0"/>
                            <a:ext cx="1678652" cy="1490400"/>
                          </a:xfrm>
                          <a:prstGeom prst="rect">
                            <a:avLst/>
                          </a:prstGeom>
                          <a:ln>
                            <a:noFill/>
                          </a:ln>
                          <a:extLst>
                            <a:ext uri="{53640926-AAD7-44D8-BBD7-CCE9431645EC}">
                              <a14:shadowObscured xmlns:a14="http://schemas.microsoft.com/office/drawing/2010/main"/>
                            </a:ext>
                          </a:extLst>
                        </pic:spPr>
                      </pic:pic>
                    </a:graphicData>
                  </a:graphic>
                </wp:inline>
              </w:drawing>
            </w:r>
          </w:p>
          <w:p w14:paraId="77FBCB2B" w14:textId="77777777" w:rsidR="00FF6F9D" w:rsidRPr="006F4860" w:rsidRDefault="00FF6F9D"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color w:val="000000" w:themeColor="text1"/>
              </w:rPr>
              <w:t>BAL</w:t>
            </w:r>
          </w:p>
        </w:tc>
        <w:tc>
          <w:tcPr>
            <w:tcW w:w="2253" w:type="dxa"/>
          </w:tcPr>
          <w:p w14:paraId="11AE164D" w14:textId="43E83035" w:rsidR="00FF6F9D" w:rsidRPr="006F4860" w:rsidRDefault="006051FC" w:rsidP="00B166EB">
            <w:pPr>
              <w:rPr>
                <w:rFonts w:ascii="ヒラギノ角ゴ Pro W3" w:eastAsia="ヒラギノ角ゴ Pro W3" w:hAnsi="ヒラギノ角ゴ Pro W3"/>
                <w:color w:val="000000" w:themeColor="text1"/>
              </w:rPr>
            </w:pPr>
            <w:r w:rsidRPr="006051FC">
              <w:rPr>
                <w:rFonts w:ascii="ヒラギノ角ゴ Pro W3" w:eastAsia="ヒラギノ角ゴ Pro W3" w:hAnsi="ヒラギノ角ゴ Pro W3"/>
                <w:noProof/>
                <w:color w:val="000000" w:themeColor="text1"/>
              </w:rPr>
              <w:drawing>
                <wp:inline distT="0" distB="0" distL="0" distR="0" wp14:anchorId="2A04A01E" wp14:editId="25B6C39C">
                  <wp:extent cx="1389214" cy="1434762"/>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6317" cy="1483409"/>
                          </a:xfrm>
                          <a:prstGeom prst="rect">
                            <a:avLst/>
                          </a:prstGeom>
                        </pic:spPr>
                      </pic:pic>
                    </a:graphicData>
                  </a:graphic>
                </wp:inline>
              </w:drawing>
            </w:r>
            <w:r w:rsidR="009F5AA8" w:rsidRPr="006F4860">
              <w:rPr>
                <w:rFonts w:ascii="ヒラギノ角ゴ Pro W3" w:eastAsia="ヒラギノ角ゴ Pro W3" w:hAnsi="ヒラギノ角ゴ Pro W3"/>
                <w:color w:val="000000" w:themeColor="text1"/>
              </w:rPr>
              <w:t xml:space="preserve"> </w:t>
            </w:r>
          </w:p>
          <w:p w14:paraId="5E9A4E2E" w14:textId="3D8E42F6" w:rsidR="009F5AA8" w:rsidRPr="006F4860" w:rsidRDefault="00FF6F9D" w:rsidP="009F5AA8">
            <w:pPr>
              <w:rPr>
                <w:rFonts w:ascii="ヒラギノ角ゴ Pro W3" w:eastAsia="ヒラギノ角ゴ Pro W3" w:hAnsi="ヒラギノ角ゴ Pro W3"/>
                <w:color w:val="000000" w:themeColor="text1"/>
                <w:vertAlign w:val="superscript"/>
              </w:rPr>
            </w:pPr>
            <w:r w:rsidRPr="006F4860">
              <w:rPr>
                <w:rFonts w:ascii="ヒラギノ角ゴ Pro W3" w:eastAsia="ヒラギノ角ゴ Pro W3" w:hAnsi="ヒラギノ角ゴ Pro W3"/>
                <w:color w:val="000000" w:themeColor="text1"/>
              </w:rPr>
              <w:t>TBLB</w:t>
            </w:r>
          </w:p>
        </w:tc>
      </w:tr>
    </w:tbl>
    <w:p w14:paraId="49F18F8A" w14:textId="77777777" w:rsidR="00B166EB" w:rsidRPr="006F4860" w:rsidRDefault="00B166EB"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【禁忌】</w:t>
      </w:r>
    </w:p>
    <w:p w14:paraId="531C6ED5" w14:textId="7767E478" w:rsidR="00B053F8" w:rsidRPr="006F4860" w:rsidRDefault="006969DA"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直視下生検</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TBLB</w:t>
      </w:r>
      <w:r w:rsidRPr="006F4860">
        <w:rPr>
          <w:rFonts w:ascii="ヒラギノ角ゴ Pro W3" w:eastAsia="ヒラギノ角ゴ Pro W3" w:hAnsi="ヒラギノ角ゴ Pro W3" w:hint="eastAsia"/>
          <w:color w:val="000000" w:themeColor="text1"/>
        </w:rPr>
        <w:t>では血管性病変（動静脈奇形</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動静脈瘻</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動脈瘤</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静脈瘤）は禁忌</w:t>
      </w:r>
      <w:r w:rsidR="00C51D70">
        <w:rPr>
          <w:rFonts w:ascii="ヒラギノ角ゴ Pro W3" w:eastAsia="ヒラギノ角ゴ Pro W3" w:hAnsi="ヒラギノ角ゴ Pro W3" w:hint="eastAsia"/>
          <w:color w:val="000000" w:themeColor="text1"/>
        </w:rPr>
        <w:t>.</w:t>
      </w:r>
    </w:p>
    <w:p w14:paraId="04D4C915" w14:textId="77777777" w:rsidR="006969DA" w:rsidRPr="006F4860" w:rsidRDefault="006969DA" w:rsidP="006969DA">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【情報収集】</w:t>
      </w:r>
    </w:p>
    <w:p w14:paraId="7232ED16" w14:textId="201B8545" w:rsidR="006969DA" w:rsidRPr="006F4860" w:rsidRDefault="006969DA" w:rsidP="006969DA">
      <w:pPr>
        <w:ind w:firstLine="210"/>
        <w:rPr>
          <w:rFonts w:ascii="ヒラギノ角ゴ Pro W3" w:eastAsia="ヒラギノ角ゴ Pro W3" w:hAnsi="ヒラギノ角ゴ Pro W3"/>
        </w:rPr>
      </w:pPr>
      <w:r w:rsidRPr="006F4860">
        <w:rPr>
          <w:rFonts w:ascii="ヒラギノ角ゴ Pro W3" w:eastAsia="ヒラギノ角ゴ Pro W3" w:hAnsi="ヒラギノ角ゴ Pro W3" w:hint="eastAsia"/>
        </w:rPr>
        <w:t>医師記事・紹介状より現病歴</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既往歴</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検査データ（採血</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心電図</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呼吸機能）を確認する</w:t>
      </w:r>
      <w:r w:rsidR="00C51D70">
        <w:rPr>
          <w:rFonts w:ascii="ヒラギノ角ゴ Pro W3" w:eastAsia="ヒラギノ角ゴ Pro W3" w:hAnsi="ヒラギノ角ゴ Pro W3" w:hint="eastAsia"/>
        </w:rPr>
        <w:t>.</w:t>
      </w:r>
    </w:p>
    <w:p w14:paraId="26BE699E" w14:textId="2301B00E" w:rsidR="006969DA" w:rsidRPr="006F4860" w:rsidRDefault="006969DA" w:rsidP="006969DA">
      <w:pPr>
        <w:ind w:firstLine="210"/>
        <w:rPr>
          <w:rFonts w:ascii="ヒラギノ角ゴ Pro W3" w:eastAsia="ヒラギノ角ゴ Pro W3" w:hAnsi="ヒラギノ角ゴ Pro W3"/>
        </w:rPr>
      </w:pPr>
      <w:r w:rsidRPr="006F4860">
        <w:rPr>
          <w:rFonts w:ascii="ヒラギノ角ゴ Pro W3" w:eastAsia="ヒラギノ角ゴ Pro W3" w:hAnsi="ヒラギノ角ゴ Pro W3" w:hint="eastAsia"/>
        </w:rPr>
        <w:t>抗血栓薬服用歴</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休薬指示の有無等</w:t>
      </w:r>
      <w:r w:rsidR="00C51D70">
        <w:rPr>
          <w:rFonts w:ascii="ヒラギノ角ゴ Pro W3" w:eastAsia="ヒラギノ角ゴ Pro W3" w:hAnsi="ヒラギノ角ゴ Pro W3" w:hint="eastAsia"/>
        </w:rPr>
        <w:t>，</w:t>
      </w:r>
      <w:r w:rsidR="00B053F8" w:rsidRPr="006F4860">
        <w:rPr>
          <w:rFonts w:ascii="ヒラギノ角ゴ Pro W3" w:eastAsia="ヒラギノ角ゴ Pro W3" w:hAnsi="ヒラギノ角ゴ Pro W3" w:hint="eastAsia"/>
        </w:rPr>
        <w:t>アレルギー歴の確認</w:t>
      </w:r>
      <w:r w:rsidR="00C51D70">
        <w:rPr>
          <w:rFonts w:ascii="ヒラギノ角ゴ Pro W3" w:eastAsia="ヒラギノ角ゴ Pro W3" w:hAnsi="ヒラギノ角ゴ Pro W3" w:hint="eastAsia"/>
        </w:rPr>
        <w:t>.</w:t>
      </w:r>
    </w:p>
    <w:p w14:paraId="71E6995A" w14:textId="77777777" w:rsidR="006969DA" w:rsidRPr="006F4860" w:rsidRDefault="006969DA" w:rsidP="006969DA">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【検査前までの流れ】</w:t>
      </w:r>
    </w:p>
    <w:p w14:paraId="6ECF4E0A" w14:textId="5EE02D31" w:rsidR="00172DF7" w:rsidRPr="006F4860" w:rsidRDefault="00172DF7" w:rsidP="006969DA">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・本人確認</w:t>
      </w:r>
    </w:p>
    <w:p w14:paraId="0127BC98" w14:textId="77777777" w:rsidR="00172DF7" w:rsidRPr="006F4860" w:rsidRDefault="00172DF7" w:rsidP="00172DF7">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・同意書の確認</w:t>
      </w:r>
    </w:p>
    <w:p w14:paraId="616C4738" w14:textId="77777777" w:rsidR="007C17CC" w:rsidRPr="006F4860" w:rsidRDefault="007C17CC" w:rsidP="007C17CC">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・絶飲食の確認</w:t>
      </w:r>
    </w:p>
    <w:p w14:paraId="6E4E41E8" w14:textId="34239B33" w:rsidR="007C17CC" w:rsidRPr="006F4860" w:rsidRDefault="007C17CC" w:rsidP="007C17CC">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・抗血栓薬服用状態の確認（直視下生検</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TBLB</w:t>
      </w:r>
      <w:r w:rsidRPr="006F4860">
        <w:rPr>
          <w:rFonts w:ascii="ヒラギノ角ゴ Pro W3" w:eastAsia="ヒラギノ角ゴ Pro W3" w:hAnsi="ヒラギノ角ゴ Pro W3" w:hint="eastAsia"/>
          <w:color w:val="000000" w:themeColor="text1"/>
        </w:rPr>
        <w:t>の場合は休薬あり）</w:t>
      </w:r>
    </w:p>
    <w:p w14:paraId="4B4350A0" w14:textId="2C53A112" w:rsidR="007C17CC" w:rsidRPr="006F4860" w:rsidRDefault="007C17CC" w:rsidP="007C17CC">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・時計</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アクセサリー</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コンタクトレンズ</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口紅</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マニキュア</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ジェルネイル除</w:t>
      </w:r>
      <w:r w:rsidRPr="006F4860">
        <w:rPr>
          <w:rFonts w:ascii="ヒラギノ角ゴ Pro W3" w:eastAsia="ヒラギノ角ゴ Pro W3" w:hAnsi="ヒラギノ角ゴ Pro W3" w:hint="eastAsia"/>
        </w:rPr>
        <w:lastRenderedPageBreak/>
        <w:t>去を確認</w:t>
      </w:r>
    </w:p>
    <w:p w14:paraId="7078F7E4" w14:textId="154DCAD7" w:rsidR="007C17CC" w:rsidRPr="006F4860" w:rsidRDefault="007C17CC" w:rsidP="007C17CC">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・義歯：動揺歯の有無により外すかどうか判断する</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判断に迷う時は医師と相談する</w:t>
      </w:r>
      <w:r w:rsidR="00C51D70">
        <w:rPr>
          <w:rFonts w:ascii="ヒラギノ角ゴ Pro W3" w:eastAsia="ヒラギノ角ゴ Pro W3" w:hAnsi="ヒラギノ角ゴ Pro W3" w:hint="eastAsia"/>
        </w:rPr>
        <w:t>.</w:t>
      </w:r>
    </w:p>
    <w:p w14:paraId="3696126C" w14:textId="66D95963" w:rsidR="006969DA" w:rsidRPr="006F4860" w:rsidRDefault="006969DA"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・血圧測定</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SpO</w:t>
      </w:r>
      <w:r w:rsidRPr="006F4860">
        <w:rPr>
          <w:rFonts w:ascii="ヒラギノ角ゴ Pro W3" w:eastAsia="ヒラギノ角ゴ Pro W3" w:hAnsi="ヒラギノ角ゴ Pro W3"/>
          <w:color w:val="000000" w:themeColor="text1"/>
          <w:vertAlign w:val="subscript"/>
        </w:rPr>
        <w:t>2</w:t>
      </w:r>
      <w:r w:rsidRPr="006F4860">
        <w:rPr>
          <w:rFonts w:ascii="ヒラギノ角ゴ Pro W3" w:eastAsia="ヒラギノ角ゴ Pro W3" w:hAnsi="ヒラギノ角ゴ Pro W3" w:hint="eastAsia"/>
          <w:color w:val="000000" w:themeColor="text1"/>
        </w:rPr>
        <w:t>測定</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呼吸数の測定</w:t>
      </w:r>
    </w:p>
    <w:p w14:paraId="11F0331A" w14:textId="77777777" w:rsidR="007C17CC" w:rsidRPr="006F4860" w:rsidRDefault="007C17CC" w:rsidP="00B166EB">
      <w:pPr>
        <w:rPr>
          <w:rFonts w:ascii="ヒラギノ角ゴ Pro W3" w:eastAsia="ヒラギノ角ゴ Pro W3" w:hAnsi="ヒラギノ角ゴ Pro W3"/>
          <w:color w:val="000000" w:themeColor="text1"/>
        </w:rPr>
      </w:pPr>
    </w:p>
    <w:p w14:paraId="71E16E99" w14:textId="77777777" w:rsidR="00F76B0C" w:rsidRPr="006F4860" w:rsidRDefault="00B166EB"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【必要物品】</w:t>
      </w:r>
    </w:p>
    <w:p w14:paraId="705CDA0B" w14:textId="5EDD08C5" w:rsidR="00F76B0C" w:rsidRPr="006F4860" w:rsidRDefault="00F76B0C"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w:t>
      </w:r>
      <w:r w:rsidR="00B166EB" w:rsidRPr="006F4860">
        <w:rPr>
          <w:rFonts w:ascii="ヒラギノ角ゴ Pro W3" w:eastAsia="ヒラギノ角ゴ Pro W3" w:hAnsi="ヒラギノ角ゴ Pro W3" w:hint="eastAsia"/>
          <w:color w:val="000000" w:themeColor="text1"/>
        </w:rPr>
        <w:t>気管支鏡（事前に使用する</w:t>
      </w:r>
      <w:r w:rsidR="00887CC1" w:rsidRPr="006F4860">
        <w:rPr>
          <w:rFonts w:ascii="ヒラギノ角ゴ Pro W3" w:eastAsia="ヒラギノ角ゴ Pro W3" w:hAnsi="ヒラギノ角ゴ Pro W3" w:hint="eastAsia"/>
          <w:color w:val="000000" w:themeColor="text1"/>
        </w:rPr>
        <w:t>気管支</w:t>
      </w:r>
      <w:r w:rsidR="00B166EB" w:rsidRPr="006F4860">
        <w:rPr>
          <w:rFonts w:ascii="ヒラギノ角ゴ Pro W3" w:eastAsia="ヒラギノ角ゴ Pro W3" w:hAnsi="ヒラギノ角ゴ Pro W3" w:hint="eastAsia"/>
          <w:color w:val="000000" w:themeColor="text1"/>
        </w:rPr>
        <w:t>スコープを実施医に確認する）</w:t>
      </w:r>
    </w:p>
    <w:p w14:paraId="3525B894" w14:textId="2F6D7A8D" w:rsidR="00F76B0C" w:rsidRPr="006F4860" w:rsidRDefault="00F76B0C"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w:t>
      </w:r>
      <w:r w:rsidR="00B166EB" w:rsidRPr="006F4860">
        <w:rPr>
          <w:rFonts w:ascii="ヒラギノ角ゴ Pro W3" w:eastAsia="ヒラギノ角ゴ Pro W3" w:hAnsi="ヒラギノ角ゴ Pro W3" w:hint="eastAsia"/>
          <w:color w:val="000000" w:themeColor="text1"/>
        </w:rPr>
        <w:t>モニタリング物品（血圧測定</w:t>
      </w:r>
      <w:r w:rsidR="00C51D70">
        <w:rPr>
          <w:rFonts w:ascii="ヒラギノ角ゴ Pro W3" w:eastAsia="ヒラギノ角ゴ Pro W3" w:hAnsi="ヒラギノ角ゴ Pro W3" w:hint="eastAsia"/>
          <w:color w:val="000000" w:themeColor="text1"/>
        </w:rPr>
        <w:t>，</w:t>
      </w:r>
      <w:r w:rsidR="00B166EB" w:rsidRPr="006F4860">
        <w:rPr>
          <w:rFonts w:ascii="ヒラギノ角ゴ Pro W3" w:eastAsia="ヒラギノ角ゴ Pro W3" w:hAnsi="ヒラギノ角ゴ Pro W3" w:hint="eastAsia"/>
          <w:color w:val="000000" w:themeColor="text1"/>
        </w:rPr>
        <w:t>パルスオキシメーター</w:t>
      </w:r>
      <w:r w:rsidR="00C51D70">
        <w:rPr>
          <w:rFonts w:ascii="ヒラギノ角ゴ Pro W3" w:eastAsia="ヒラギノ角ゴ Pro W3" w:hAnsi="ヒラギノ角ゴ Pro W3" w:hint="eastAsia"/>
          <w:color w:val="000000" w:themeColor="text1"/>
        </w:rPr>
        <w:t>，</w:t>
      </w:r>
      <w:r w:rsidR="00B166EB" w:rsidRPr="006F4860">
        <w:rPr>
          <w:rFonts w:ascii="ヒラギノ角ゴ Pro W3" w:eastAsia="ヒラギノ角ゴ Pro W3" w:hAnsi="ヒラギノ角ゴ Pro W3" w:hint="eastAsia"/>
          <w:color w:val="000000" w:themeColor="text1"/>
        </w:rPr>
        <w:t>不整脈のリスクがある患者に対しては心電図モニター）</w:t>
      </w:r>
    </w:p>
    <w:p w14:paraId="327E9118" w14:textId="675EE44A" w:rsidR="00082122" w:rsidRPr="006F4860" w:rsidRDefault="00082122" w:rsidP="00082122">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・静脈ライン</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点滴</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注射（鎮静剤</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鎮痛剤）</w:t>
      </w:r>
    </w:p>
    <w:p w14:paraId="0326E4DB" w14:textId="3E68CF83" w:rsidR="009C097E" w:rsidRPr="006F4860" w:rsidRDefault="009C097E" w:rsidP="00B166EB">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・透視下検査の場合：プロテクター</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フィルムバッチを装着</w:t>
      </w:r>
    </w:p>
    <w:p w14:paraId="055580ED" w14:textId="77777777" w:rsidR="00B166EB" w:rsidRPr="006F4860" w:rsidRDefault="00F76B0C" w:rsidP="00B166EB">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w:t>
      </w:r>
      <w:r w:rsidR="00B166EB" w:rsidRPr="006F4860">
        <w:rPr>
          <w:rFonts w:ascii="ヒラギノ角ゴ Pro W3" w:eastAsia="ヒラギノ角ゴ Pro W3" w:hAnsi="ヒラギノ角ゴ Pro W3" w:hint="eastAsia"/>
          <w:color w:val="000000" w:themeColor="text1"/>
        </w:rPr>
        <w:t>救急カート</w:t>
      </w:r>
    </w:p>
    <w:p w14:paraId="3C3FB6D1" w14:textId="55EDAC41" w:rsidR="009C097E" w:rsidRPr="006F4860" w:rsidRDefault="009C097E" w:rsidP="009C097E">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・O</w:t>
      </w:r>
      <w:r w:rsidRPr="006F4860">
        <w:rPr>
          <w:rFonts w:ascii="ヒラギノ角ゴ Pro W3" w:eastAsia="ヒラギノ角ゴ Pro W3" w:hAnsi="ヒラギノ角ゴ Pro W3" w:hint="eastAsia"/>
          <w:vertAlign w:val="subscript"/>
        </w:rPr>
        <w:t>2</w:t>
      </w:r>
      <w:r w:rsidRPr="006F4860">
        <w:rPr>
          <w:rFonts w:ascii="ヒラギノ角ゴ Pro W3" w:eastAsia="ヒラギノ角ゴ Pro W3" w:hAnsi="ヒラギノ角ゴ Pro W3" w:hint="eastAsia"/>
        </w:rPr>
        <w:t>カヌラ</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アンビューバック</w:t>
      </w:r>
    </w:p>
    <w:p w14:paraId="73553961" w14:textId="77777777" w:rsidR="009C097E" w:rsidRPr="006F4860" w:rsidRDefault="009C097E" w:rsidP="009C097E">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・口腔用吸引チューブ</w:t>
      </w:r>
    </w:p>
    <w:p w14:paraId="27874629" w14:textId="77777777" w:rsidR="00226743" w:rsidRPr="006F4860" w:rsidRDefault="00231BC6" w:rsidP="00231BC6">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体幹固定ベルト</w:t>
      </w:r>
    </w:p>
    <w:p w14:paraId="0B9B598E" w14:textId="77777777" w:rsidR="00226743" w:rsidRPr="006F4860" w:rsidRDefault="00231BC6"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アイシールド（ガーゼ）</w:t>
      </w:r>
    </w:p>
    <w:p w14:paraId="61C75B13" w14:textId="77777777" w:rsidR="009C097E" w:rsidRPr="006F4860" w:rsidRDefault="009C097E"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・マウスピース</w:t>
      </w:r>
    </w:p>
    <w:p w14:paraId="37FDD479" w14:textId="19F62763" w:rsidR="00231BC6" w:rsidRPr="006F4860" w:rsidRDefault="00231BC6"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・挿管チューブ</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チューブ固定用テープ</w:t>
      </w:r>
    </w:p>
    <w:p w14:paraId="1FCD075E" w14:textId="77777777" w:rsidR="00BB4A42" w:rsidRPr="006F4860" w:rsidRDefault="00BB4A42"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color w:val="000000"/>
        </w:rPr>
        <w:t>8％キシロカインスプレー</w:t>
      </w:r>
    </w:p>
    <w:p w14:paraId="17A059B9" w14:textId="1351B86A" w:rsidR="00A07E81" w:rsidRPr="006F4860" w:rsidRDefault="00A07E81"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BB4A42" w:rsidRPr="006F4860">
        <w:rPr>
          <w:rFonts w:ascii="ヒラギノ角ゴ Pro W3" w:eastAsia="ヒラギノ角ゴ Pro W3" w:hAnsi="ヒラギノ角ゴ Pro W3"/>
        </w:rPr>
        <w:t>2</w:t>
      </w:r>
      <w:r w:rsidRPr="006F4860">
        <w:rPr>
          <w:rFonts w:ascii="ヒラギノ角ゴ Pro W3" w:eastAsia="ヒラギノ角ゴ Pro W3" w:hAnsi="ヒラギノ角ゴ Pro W3" w:hint="eastAsia"/>
        </w:rPr>
        <w:t>％キシロカイン</w:t>
      </w:r>
      <w:r w:rsidR="00C51D70">
        <w:rPr>
          <w:rFonts w:ascii="ヒラギノ角ゴ Pro W3" w:eastAsia="ヒラギノ角ゴ Pro W3" w:hAnsi="ヒラギノ角ゴ Pro W3" w:hint="eastAsia"/>
        </w:rPr>
        <w:t>，</w:t>
      </w:r>
      <w:r w:rsidR="00BB4A42" w:rsidRPr="006F4860">
        <w:rPr>
          <w:rFonts w:ascii="ヒラギノ角ゴ Pro W3" w:eastAsia="ヒラギノ角ゴ Pro W3" w:hAnsi="ヒラギノ角ゴ Pro W3" w:hint="eastAsia"/>
        </w:rPr>
        <w:t>シリンジ</w:t>
      </w:r>
    </w:p>
    <w:p w14:paraId="7D9EC700" w14:textId="04AE71BE" w:rsidR="00A07E81" w:rsidRPr="006F4860" w:rsidRDefault="00A07E81" w:rsidP="00A07E81">
      <w:pPr>
        <w:rPr>
          <w:rFonts w:ascii="ヒラギノ角ゴ Pro W3" w:eastAsia="ヒラギノ角ゴ Pro W3" w:hAnsi="ヒラギノ角ゴ Pro W3"/>
          <w:color w:val="000000" w:themeColor="text1"/>
        </w:rPr>
      </w:pPr>
      <w:r w:rsidRPr="006F486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BAL</w:t>
      </w:r>
      <w:r w:rsidRPr="006F486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37</w:t>
      </w:r>
      <w:r w:rsidRPr="006F4860">
        <w:rPr>
          <w:rFonts w:ascii="ヒラギノ角ゴ Pro W3" w:eastAsia="ヒラギノ角ゴ Pro W3" w:hAnsi="ヒラギノ角ゴ Pro W3" w:hint="eastAsia"/>
          <w:color w:val="000000" w:themeColor="text1"/>
        </w:rPr>
        <w:t>℃加温）生理食塩水</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color w:val="000000" w:themeColor="text1"/>
        </w:rPr>
        <w:t>50mL</w:t>
      </w:r>
      <w:r w:rsidRPr="006F4860">
        <w:rPr>
          <w:rFonts w:ascii="ヒラギノ角ゴ Pro W3" w:eastAsia="ヒラギノ角ゴ Pro W3" w:hAnsi="ヒラギノ角ゴ Pro W3" w:hint="eastAsia"/>
          <w:color w:val="000000" w:themeColor="text1"/>
        </w:rPr>
        <w:t>のシリンジ3本</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color w:val="000000" w:themeColor="text1"/>
        </w:rPr>
        <w:t>洗浄液回収用コンテナー</w:t>
      </w:r>
      <w:r w:rsidR="00C51D70">
        <w:rPr>
          <w:rFonts w:ascii="ヒラギノ角ゴ Pro W3" w:eastAsia="ヒラギノ角ゴ Pro W3" w:hAnsi="ヒラギノ角ゴ Pro W3" w:hint="eastAsia"/>
          <w:color w:val="000000" w:themeColor="text1"/>
        </w:rPr>
        <w:t>.</w:t>
      </w:r>
    </w:p>
    <w:p w14:paraId="4F453F10" w14:textId="038EAC96" w:rsidR="00A07E81" w:rsidRPr="006F4860" w:rsidRDefault="00A07E81" w:rsidP="00A07E81">
      <w:pPr>
        <w:rPr>
          <w:rFonts w:ascii="ヒラギノ角ゴ Pro W3" w:eastAsia="ヒラギノ角ゴ Pro W3" w:hAnsi="ヒラギノ角ゴ Pro W3"/>
        </w:rPr>
      </w:pPr>
      <w:r w:rsidRPr="006F4860">
        <w:rPr>
          <w:rFonts w:ascii="ヒラギノ角ゴ Pro W3" w:eastAsia="ヒラギノ角ゴ Pro W3" w:hAnsi="ヒラギノ角ゴ Pro W3" w:hint="eastAsia"/>
          <w:color w:val="000000" w:themeColor="text1"/>
        </w:rPr>
        <w:t>・気管支洗浄：</w:t>
      </w:r>
      <w:r w:rsidRPr="006F4860">
        <w:rPr>
          <w:rFonts w:ascii="ヒラギノ角ゴ Pro W3" w:eastAsia="ヒラギノ角ゴ Pro W3" w:hAnsi="ヒラギノ角ゴ Pro W3" w:hint="eastAsia"/>
        </w:rPr>
        <w:t>生理食塩水</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シリンジ（20-50ml）</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気管吸引用キット</w:t>
      </w:r>
    </w:p>
    <w:p w14:paraId="2E913097" w14:textId="25B0A95C" w:rsidR="009C097E" w:rsidRPr="006F4860" w:rsidRDefault="009C097E" w:rsidP="00A07E81">
      <w:pPr>
        <w:rPr>
          <w:rFonts w:ascii="ヒラギノ角ゴ Pro W3" w:eastAsia="ヒラギノ角ゴ Pro W3" w:hAnsi="ヒラギノ角ゴ Pro W3"/>
        </w:rPr>
      </w:pPr>
      <w:r w:rsidRPr="006F4860">
        <w:rPr>
          <w:rFonts w:ascii="ヒラギノ角ゴ Pro W3" w:eastAsia="ヒラギノ角ゴ Pro W3" w:hAnsi="ヒラギノ角ゴ Pro W3" w:hint="eastAsia"/>
          <w:color w:val="000000" w:themeColor="text1"/>
        </w:rPr>
        <w:t>・生検：生検鉗子</w:t>
      </w:r>
      <w:r w:rsidR="00C51D70">
        <w:rPr>
          <w:rFonts w:ascii="ヒラギノ角ゴ Pro W3" w:eastAsia="ヒラギノ角ゴ Pro W3" w:hAnsi="ヒラギノ角ゴ Pro W3" w:hint="eastAsia"/>
          <w:color w:val="000000" w:themeColor="text1"/>
        </w:rPr>
        <w:t>，</w:t>
      </w:r>
      <w:r w:rsidRPr="006F4860">
        <w:rPr>
          <w:rFonts w:ascii="ヒラギノ角ゴ Pro W3" w:eastAsia="ヒラギノ角ゴ Pro W3" w:hAnsi="ヒラギノ角ゴ Pro W3" w:hint="eastAsia"/>
        </w:rPr>
        <w:t>ホルマリン瓶</w:t>
      </w:r>
      <w:r w:rsidRPr="006F4860">
        <w:rPr>
          <w:rFonts w:ascii="ヒラギノ角ゴ Pro W3" w:eastAsia="ヒラギノ角ゴ Pro W3" w:hAnsi="ヒラギノ角ゴ Pro W3" w:hint="eastAsia"/>
          <w:color w:val="FF0000"/>
        </w:rPr>
        <w:t xml:space="preserve"> </w:t>
      </w:r>
      <w:r w:rsidRPr="006F4860">
        <w:rPr>
          <w:rFonts w:ascii="ヒラギノ角ゴ Pro W3" w:eastAsia="ヒラギノ角ゴ Pro W3" w:hAnsi="ヒラギノ角ゴ Pro W3" w:hint="eastAsia"/>
        </w:rPr>
        <w:t>1人あたり7～8個×検査数分準備</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鑷子</w:t>
      </w:r>
    </w:p>
    <w:p w14:paraId="1301DA4A" w14:textId="055DF6CE" w:rsidR="009C097E" w:rsidRPr="006F4860" w:rsidRDefault="009C097E" w:rsidP="00A07E81">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・0.1％エピネフリン1ml+生理食塩水100ml</w:t>
      </w:r>
      <w:r w:rsidR="00C51D70">
        <w:rPr>
          <w:rFonts w:ascii="ヒラギノ角ゴ Pro W3" w:eastAsia="ヒラギノ角ゴ Pro W3" w:hAnsi="ヒラギノ角ゴ Pro W3" w:hint="eastAsia"/>
        </w:rPr>
        <w:t>，</w:t>
      </w:r>
      <w:r w:rsidR="00AD692A" w:rsidRPr="006F4860">
        <w:rPr>
          <w:rFonts w:ascii="ヒラギノ角ゴ Pro W3" w:eastAsia="ヒラギノ角ゴ Pro W3" w:hAnsi="ヒラギノ角ゴ Pro W3" w:hint="eastAsia"/>
        </w:rPr>
        <w:t>トロンビン液</w:t>
      </w:r>
      <w:r w:rsidRPr="006F4860">
        <w:rPr>
          <w:rFonts w:ascii="ヒラギノ角ゴ Pro W3" w:eastAsia="ヒラギノ角ゴ Pro W3" w:hAnsi="ヒラギノ角ゴ Pro W3" w:hint="eastAsia"/>
        </w:rPr>
        <w:t>（出血時など検査中医師の指示で準備）</w:t>
      </w:r>
    </w:p>
    <w:p w14:paraId="491FFCA8" w14:textId="77777777" w:rsidR="00A07E81" w:rsidRPr="006F4860" w:rsidRDefault="00A07E81" w:rsidP="00226743">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・酵素洗浄剤入り洗浄液</w:t>
      </w:r>
    </w:p>
    <w:p w14:paraId="6B2CA693" w14:textId="77777777" w:rsidR="00226743" w:rsidRPr="006F4860" w:rsidRDefault="00226743" w:rsidP="00A07E81">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 xml:space="preserve">　</w:t>
      </w:r>
    </w:p>
    <w:p w14:paraId="2AFF44AC" w14:textId="77777777" w:rsidR="00226743" w:rsidRPr="006F4860" w:rsidRDefault="00226743" w:rsidP="00226743">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【検査</w:t>
      </w:r>
      <w:r w:rsidR="009C097E" w:rsidRPr="006F4860">
        <w:rPr>
          <w:rFonts w:ascii="ヒラギノ角ゴ Pro W3" w:eastAsia="ヒラギノ角ゴ Pro W3" w:hAnsi="ヒラギノ角ゴ Pro W3" w:cs="ＭＳ Ｐゴシック" w:hint="eastAsia"/>
        </w:rPr>
        <w:t>の流れ・介助</w:t>
      </w:r>
      <w:r w:rsidRPr="006F4860">
        <w:rPr>
          <w:rFonts w:ascii="ヒラギノ角ゴ Pro W3" w:eastAsia="ヒラギノ角ゴ Pro W3" w:hAnsi="ヒラギノ角ゴ Pro W3" w:cs="ＭＳ Ｐゴシック" w:hint="eastAsia"/>
        </w:rPr>
        <w:t>】</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27"/>
        <w:gridCol w:w="4818"/>
        <w:gridCol w:w="3403"/>
      </w:tblGrid>
      <w:tr w:rsidR="00226743" w:rsidRPr="006F4860" w14:paraId="554FD02A" w14:textId="77777777" w:rsidTr="009C097E">
        <w:trPr>
          <w:trHeight w:val="539"/>
        </w:trPr>
        <w:tc>
          <w:tcPr>
            <w:tcW w:w="567" w:type="dxa"/>
          </w:tcPr>
          <w:p w14:paraId="1DFA4A49" w14:textId="77777777" w:rsidR="00226743" w:rsidRPr="006F4860" w:rsidRDefault="00226743" w:rsidP="00D47212">
            <w:pPr>
              <w:widowControl/>
              <w:jc w:val="left"/>
              <w:rPr>
                <w:rFonts w:ascii="ヒラギノ角ゴ Pro W3" w:eastAsia="ヒラギノ角ゴ Pro W3" w:hAnsi="ヒラギノ角ゴ Pro W3" w:cs="ＭＳ Ｐゴシック"/>
              </w:rPr>
            </w:pPr>
          </w:p>
        </w:tc>
        <w:tc>
          <w:tcPr>
            <w:tcW w:w="2127" w:type="dxa"/>
          </w:tcPr>
          <w:p w14:paraId="26009728" w14:textId="77777777" w:rsidR="00226743" w:rsidRPr="006F4860" w:rsidRDefault="00226743" w:rsidP="00D47212">
            <w:pPr>
              <w:widowControl/>
              <w:jc w:val="left"/>
              <w:rPr>
                <w:rFonts w:ascii="ヒラギノ角ゴ Pro W3" w:eastAsia="ヒラギノ角ゴ Pro W3" w:hAnsi="ヒラギノ角ゴ Pro W3" w:cs="ＭＳ Ｐゴシック"/>
                <w:b/>
                <w:bCs/>
              </w:rPr>
            </w:pPr>
            <w:r w:rsidRPr="006F4860">
              <w:rPr>
                <w:rFonts w:ascii="ヒラギノ角ゴ Pro W3" w:eastAsia="ヒラギノ角ゴ Pro W3" w:hAnsi="ヒラギノ角ゴ Pro W3" w:cs="ＭＳ Ｐゴシック" w:hint="eastAsia"/>
                <w:b/>
                <w:bCs/>
              </w:rPr>
              <w:t>検査の流れ</w:t>
            </w:r>
          </w:p>
        </w:tc>
        <w:tc>
          <w:tcPr>
            <w:tcW w:w="4818" w:type="dxa"/>
          </w:tcPr>
          <w:p w14:paraId="7FB39BB0" w14:textId="77777777" w:rsidR="00226743" w:rsidRPr="006F4860" w:rsidRDefault="009C097E" w:rsidP="00D47212">
            <w:pPr>
              <w:widowControl/>
              <w:jc w:val="left"/>
              <w:rPr>
                <w:rFonts w:ascii="ヒラギノ角ゴ Pro W3" w:eastAsia="ヒラギノ角ゴ Pro W3" w:hAnsi="ヒラギノ角ゴ Pro W3" w:cs="ＭＳ Ｐゴシック"/>
                <w:b/>
                <w:bCs/>
              </w:rPr>
            </w:pPr>
            <w:r w:rsidRPr="006F4860">
              <w:rPr>
                <w:rFonts w:ascii="ヒラギノ角ゴ Pro W3" w:eastAsia="ヒラギノ角ゴ Pro W3" w:hAnsi="ヒラギノ角ゴ Pro W3" w:cs="ＭＳ Ｐゴシック" w:hint="eastAsia"/>
                <w:b/>
                <w:bCs/>
              </w:rPr>
              <w:t>介助</w:t>
            </w:r>
          </w:p>
        </w:tc>
        <w:tc>
          <w:tcPr>
            <w:tcW w:w="3403" w:type="dxa"/>
          </w:tcPr>
          <w:p w14:paraId="2868BE0D" w14:textId="77777777" w:rsidR="00226743" w:rsidRPr="006F4860" w:rsidRDefault="00226743" w:rsidP="00D47212">
            <w:pPr>
              <w:widowControl/>
              <w:jc w:val="left"/>
              <w:rPr>
                <w:rFonts w:ascii="ヒラギノ角ゴ Pro W3" w:eastAsia="ヒラギノ角ゴ Pro W3" w:hAnsi="ヒラギノ角ゴ Pro W3" w:cs="ＭＳ Ｐゴシック"/>
                <w:b/>
                <w:bCs/>
              </w:rPr>
            </w:pPr>
            <w:r w:rsidRPr="006F4860">
              <w:rPr>
                <w:rFonts w:ascii="ヒラギノ角ゴ Pro W3" w:eastAsia="ヒラギノ角ゴ Pro W3" w:hAnsi="ヒラギノ角ゴ Pro W3" w:cs="ＭＳ Ｐゴシック" w:hint="eastAsia"/>
                <w:b/>
                <w:bCs/>
              </w:rPr>
              <w:t>注意事項</w:t>
            </w:r>
          </w:p>
        </w:tc>
      </w:tr>
      <w:tr w:rsidR="00226743" w:rsidRPr="006F4860" w14:paraId="0846ADD0" w14:textId="77777777" w:rsidTr="009C097E">
        <w:tc>
          <w:tcPr>
            <w:tcW w:w="567" w:type="dxa"/>
          </w:tcPr>
          <w:p w14:paraId="71F1B41F" w14:textId="77777777" w:rsidR="00226743" w:rsidRPr="006F4860" w:rsidRDefault="009C097E"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1</w:t>
            </w:r>
          </w:p>
        </w:tc>
        <w:tc>
          <w:tcPr>
            <w:tcW w:w="2127" w:type="dxa"/>
          </w:tcPr>
          <w:p w14:paraId="28A34B5E" w14:textId="77777777" w:rsidR="00226743" w:rsidRDefault="004B6573"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検査</w:t>
            </w:r>
            <w:r w:rsidR="00226743" w:rsidRPr="006F4860">
              <w:rPr>
                <w:rFonts w:ascii="ヒラギノ角ゴ Pro W3" w:eastAsia="ヒラギノ角ゴ Pro W3" w:hAnsi="ヒラギノ角ゴ Pro W3" w:hint="eastAsia"/>
              </w:rPr>
              <w:t>前確認</w:t>
            </w:r>
          </w:p>
          <w:p w14:paraId="5C5F7B5B" w14:textId="77777777" w:rsidR="00C44B5F" w:rsidRPr="006F4860" w:rsidRDefault="00C44B5F" w:rsidP="00C44B5F">
            <w:pPr>
              <w:widowControl/>
              <w:jc w:val="left"/>
              <w:rPr>
                <w:rFonts w:ascii="ヒラギノ角ゴ Pro W3" w:eastAsia="ヒラギノ角ゴ Pro W3" w:hAnsi="ヒラギノ角ゴ Pro W3" w:cs="ＭＳ Ｐゴシック"/>
                <w:strike/>
              </w:rPr>
            </w:pPr>
            <w:r w:rsidRPr="006F4860">
              <w:rPr>
                <w:rFonts w:ascii="ヒラギノ角ゴ Pro W3" w:eastAsia="ヒラギノ角ゴ Pro W3" w:hAnsi="ヒラギノ角ゴ Pro W3" w:cs="ＭＳ Ｐゴシック" w:hint="eastAsia"/>
              </w:rPr>
              <w:t>血管確保</w:t>
            </w:r>
          </w:p>
          <w:p w14:paraId="6097F36F" w14:textId="52F553F9" w:rsidR="00C44B5F" w:rsidRPr="006F4860" w:rsidRDefault="00C44B5F" w:rsidP="00D47212">
            <w:pPr>
              <w:rPr>
                <w:rFonts w:ascii="ヒラギノ角ゴ Pro W3" w:eastAsia="ヒラギノ角ゴ Pro W3" w:hAnsi="ヒラギノ角ゴ Pro W3"/>
              </w:rPr>
            </w:pPr>
          </w:p>
        </w:tc>
        <w:tc>
          <w:tcPr>
            <w:tcW w:w="4818" w:type="dxa"/>
          </w:tcPr>
          <w:p w14:paraId="4062D200" w14:textId="13A91FF5" w:rsidR="00226743" w:rsidRPr="006F4860" w:rsidRDefault="00AC402B" w:rsidP="00AC402B">
            <w:pPr>
              <w:widowControl/>
              <w:rPr>
                <w:rFonts w:ascii="ヒラギノ角ゴ Pro W3" w:eastAsia="ヒラギノ角ゴ Pro W3" w:hAnsi="ヒラギノ角ゴ Pro W3"/>
              </w:rPr>
            </w:pPr>
            <w:r w:rsidRPr="006F4860">
              <w:rPr>
                <w:rFonts w:ascii="ヒラギノ角ゴ Pro W3" w:eastAsia="ヒラギノ角ゴ Pro W3" w:hAnsi="ヒラギノ角ゴ Pro W3" w:hint="eastAsia"/>
              </w:rPr>
              <w:lastRenderedPageBreak/>
              <w:t>・</w:t>
            </w:r>
            <w:r w:rsidR="00226743" w:rsidRPr="006F4860">
              <w:rPr>
                <w:rFonts w:ascii="ヒラギノ角ゴ Pro W3" w:eastAsia="ヒラギノ角ゴ Pro W3" w:hAnsi="ヒラギノ角ゴ Pro W3" w:hint="eastAsia"/>
              </w:rPr>
              <w:t>患者氏名</w:t>
            </w:r>
            <w:r w:rsidR="00C51D7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同意書</w:t>
            </w:r>
            <w:r w:rsidR="00C51D7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問診票確認</w:t>
            </w:r>
          </w:p>
          <w:p w14:paraId="2A1F1A53" w14:textId="20AB25F2" w:rsidR="00226743" w:rsidRPr="006F4860" w:rsidRDefault="00AC402B" w:rsidP="00AC402B">
            <w:pPr>
              <w:widowControl/>
              <w:ind w:left="210" w:hanging="210"/>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lastRenderedPageBreak/>
              <w:t>・</w:t>
            </w:r>
            <w:r w:rsidR="00226743" w:rsidRPr="006F4860">
              <w:rPr>
                <w:rFonts w:ascii="ヒラギノ角ゴ Pro W3" w:eastAsia="ヒラギノ角ゴ Pro W3" w:hAnsi="ヒラギノ角ゴ Pro W3" w:cs="ＭＳ Ｐゴシック" w:hint="eastAsia"/>
              </w:rPr>
              <w:t>バイタルサイン測定値の確認</w:t>
            </w:r>
            <w:r w:rsidRPr="006F4860">
              <w:rPr>
                <w:rFonts w:ascii="ヒラギノ角ゴ Pro W3" w:eastAsia="ヒラギノ角ゴ Pro W3" w:hAnsi="ヒラギノ角ゴ Pro W3" w:cs="ＭＳ Ｐゴシック" w:hint="eastAsia"/>
              </w:rPr>
              <w:t>：</w:t>
            </w:r>
            <w:r w:rsidR="00226743" w:rsidRPr="006F4860">
              <w:rPr>
                <w:rFonts w:ascii="ヒラギノ角ゴ Pro W3" w:eastAsia="ヒラギノ角ゴ Pro W3" w:hAnsi="ヒラギノ角ゴ Pro W3" w:cs="ＭＳ Ｐゴシック" w:hint="eastAsia"/>
              </w:rPr>
              <w:t>血圧</w:t>
            </w:r>
            <w:r w:rsidR="00C51D70">
              <w:rPr>
                <w:rFonts w:ascii="ヒラギノ角ゴ Pro W3" w:eastAsia="ヒラギノ角ゴ Pro W3" w:hAnsi="ヒラギノ角ゴ Pro W3" w:cs="ＭＳ Ｐゴシック" w:hint="eastAsia"/>
              </w:rPr>
              <w:t>，</w:t>
            </w:r>
            <w:r w:rsidR="00226743" w:rsidRPr="006F4860">
              <w:rPr>
                <w:rFonts w:ascii="ヒラギノ角ゴ Pro W3" w:eastAsia="ヒラギノ角ゴ Pro W3" w:hAnsi="ヒラギノ角ゴ Pro W3" w:cs="ＭＳ Ｐゴシック" w:hint="eastAsia"/>
              </w:rPr>
              <w:t>脈</w:t>
            </w:r>
            <w:r w:rsidR="00C51D70">
              <w:rPr>
                <w:rFonts w:ascii="ヒラギノ角ゴ Pro W3" w:eastAsia="ヒラギノ角ゴ Pro W3" w:hAnsi="ヒラギノ角ゴ Pro W3" w:cs="ＭＳ Ｐゴシック" w:hint="eastAsia"/>
              </w:rPr>
              <w:t>，</w:t>
            </w:r>
            <w:r w:rsidR="00226743" w:rsidRPr="006F4860">
              <w:rPr>
                <w:rFonts w:ascii="ヒラギノ角ゴ Pro W3" w:eastAsia="ヒラギノ角ゴ Pro W3" w:hAnsi="ヒラギノ角ゴ Pro W3" w:cs="ＭＳ Ｐゴシック" w:hint="eastAsia"/>
              </w:rPr>
              <w:t>S</w:t>
            </w:r>
            <w:r w:rsidR="009C097E" w:rsidRPr="006F4860">
              <w:rPr>
                <w:rFonts w:ascii="ヒラギノ角ゴ Pro W3" w:eastAsia="ヒラギノ角ゴ Pro W3" w:hAnsi="ヒラギノ角ゴ Pro W3" w:cs="ＭＳ Ｐゴシック"/>
              </w:rPr>
              <w:t>p</w:t>
            </w:r>
            <w:r w:rsidR="00226743" w:rsidRPr="006F4860">
              <w:rPr>
                <w:rFonts w:ascii="ヒラギノ角ゴ Pro W3" w:eastAsia="ヒラギノ角ゴ Pro W3" w:hAnsi="ヒラギノ角ゴ Pro W3" w:cs="ＭＳ Ｐゴシック" w:hint="eastAsia"/>
              </w:rPr>
              <w:t>O</w:t>
            </w:r>
            <w:r w:rsidR="00226743" w:rsidRPr="006F4860">
              <w:rPr>
                <w:rFonts w:ascii="ヒラギノ角ゴ Pro W3" w:eastAsia="ヒラギノ角ゴ Pro W3" w:hAnsi="ヒラギノ角ゴ Pro W3" w:cs="ＭＳ Ｐゴシック" w:hint="eastAsia"/>
                <w:vertAlign w:val="subscript"/>
              </w:rPr>
              <w:t>2</w:t>
            </w:r>
            <w:r w:rsidR="00C51D70">
              <w:rPr>
                <w:rFonts w:ascii="ヒラギノ角ゴ Pro W3" w:eastAsia="ヒラギノ角ゴ Pro W3" w:hAnsi="ヒラギノ角ゴ Pro W3" w:cs="ＭＳ Ｐゴシック" w:hint="eastAsia"/>
              </w:rPr>
              <w:t>，</w:t>
            </w:r>
            <w:r w:rsidR="00226743" w:rsidRPr="006F4860">
              <w:rPr>
                <w:rFonts w:ascii="ヒラギノ角ゴ Pro W3" w:eastAsia="ヒラギノ角ゴ Pro W3" w:hAnsi="ヒラギノ角ゴ Pro W3" w:cs="ＭＳ Ｐゴシック" w:hint="eastAsia"/>
              </w:rPr>
              <w:t>呼吸数</w:t>
            </w:r>
          </w:p>
          <w:p w14:paraId="0641B135" w14:textId="344F410E" w:rsidR="004B6573" w:rsidRDefault="00AC402B" w:rsidP="00AC402B">
            <w:pPr>
              <w:widowControl/>
              <w:ind w:left="210" w:hanging="210"/>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w:t>
            </w:r>
            <w:r w:rsidR="004B6573" w:rsidRPr="006F4860">
              <w:rPr>
                <w:rFonts w:ascii="ヒラギノ角ゴ Pro W3" w:eastAsia="ヒラギノ角ゴ Pro W3" w:hAnsi="ヒラギノ角ゴ Pro W3" w:cs="ＭＳ Ｐゴシック" w:hint="eastAsia"/>
              </w:rPr>
              <w:t>歯</w:t>
            </w:r>
            <w:r w:rsidRPr="006F4860">
              <w:rPr>
                <w:rFonts w:ascii="ヒラギノ角ゴ Pro W3" w:eastAsia="ヒラギノ角ゴ Pro W3" w:hAnsi="ヒラギノ角ゴ Pro W3" w:cs="ＭＳ Ｐゴシック" w:hint="eastAsia"/>
              </w:rPr>
              <w:t>の確認</w:t>
            </w:r>
          </w:p>
          <w:p w14:paraId="5F7F849C" w14:textId="0C71505E" w:rsidR="00C44B5F" w:rsidRPr="006F4860" w:rsidRDefault="00C44B5F" w:rsidP="00C44B5F">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・ルート確保</w:t>
            </w:r>
          </w:p>
          <w:p w14:paraId="2137E392" w14:textId="60DB7114" w:rsidR="00AC402B" w:rsidRPr="006F4860" w:rsidRDefault="00AC402B" w:rsidP="00AC402B">
            <w:pPr>
              <w:widowControl/>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・医師確認：心電図モニター装着の有無</w:t>
            </w:r>
            <w:r w:rsidR="00C51D70">
              <w:rPr>
                <w:rFonts w:ascii="ヒラギノ角ゴ Pro W3" w:eastAsia="ヒラギノ角ゴ Pro W3" w:hAnsi="ヒラギノ角ゴ Pro W3" w:cs="ＭＳ Ｐゴシック" w:hint="eastAsia"/>
              </w:rPr>
              <w:t>，</w:t>
            </w:r>
          </w:p>
          <w:p w14:paraId="78221D0B" w14:textId="5D8E06FF" w:rsidR="004B6573" w:rsidRPr="006F4860" w:rsidRDefault="00AC402B" w:rsidP="00AC402B">
            <w:pPr>
              <w:widowControl/>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cs="ＭＳ Ｐゴシック" w:hint="eastAsia"/>
              </w:rPr>
              <w:t>ハイリスク患者の情報共有</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hint="eastAsia"/>
              </w:rPr>
              <w:t>使用薬剤の確認</w:t>
            </w:r>
          </w:p>
          <w:p w14:paraId="368AD949" w14:textId="77777777" w:rsidR="00AC402B" w:rsidRDefault="00AC402B" w:rsidP="00AC402B">
            <w:pPr>
              <w:widowControl/>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・薬剤準備</w:t>
            </w:r>
          </w:p>
          <w:p w14:paraId="4FC13A5D" w14:textId="61BE8E40" w:rsidR="00C44B5F" w:rsidRPr="006F4860" w:rsidRDefault="00C44B5F" w:rsidP="00AC402B">
            <w:pPr>
              <w:widowControl/>
              <w:ind w:left="210" w:hanging="210"/>
              <w:rPr>
                <w:rFonts w:ascii="ヒラギノ角ゴ Pro W3" w:eastAsia="ヒラギノ角ゴ Pro W3" w:hAnsi="ヒラギノ角ゴ Pro W3" w:cs="ＭＳ Ｐゴシック"/>
              </w:rPr>
            </w:pPr>
            <w:r>
              <w:rPr>
                <w:rFonts w:ascii="ヒラギノ角ゴ Pro W3" w:eastAsia="ヒラギノ角ゴ Pro W3" w:hAnsi="ヒラギノ角ゴ Pro W3" w:cs="ＭＳ Ｐゴシック" w:hint="eastAsia"/>
              </w:rPr>
              <w:t>・咽頭喉頭麻酔</w:t>
            </w:r>
          </w:p>
        </w:tc>
        <w:tc>
          <w:tcPr>
            <w:tcW w:w="3403" w:type="dxa"/>
          </w:tcPr>
          <w:p w14:paraId="42E8D5EE" w14:textId="5BCCCBFD" w:rsidR="00226743" w:rsidRPr="006F4860" w:rsidRDefault="00226743" w:rsidP="00D47212">
            <w:pPr>
              <w:widowControl/>
              <w:ind w:left="210" w:hanging="210"/>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lastRenderedPageBreak/>
              <w:t>・検査中マウスピースを噛んでしまうことで歯が欠けた</w:t>
            </w:r>
            <w:r w:rsidRPr="006F4860">
              <w:rPr>
                <w:rFonts w:ascii="ヒラギノ角ゴ Pro W3" w:eastAsia="ヒラギノ角ゴ Pro W3" w:hAnsi="ヒラギノ角ゴ Pro W3" w:hint="eastAsia"/>
              </w:rPr>
              <w:lastRenderedPageBreak/>
              <w:t>り</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折れたりするトラブル発生のリスクについて説明</w:t>
            </w:r>
            <w:r w:rsidR="00C51D70">
              <w:rPr>
                <w:rFonts w:ascii="ヒラギノ角ゴ Pro W3" w:eastAsia="ヒラギノ角ゴ Pro W3" w:hAnsi="ヒラギノ角ゴ Pro W3" w:hint="eastAsia"/>
              </w:rPr>
              <w:t>.</w:t>
            </w:r>
          </w:p>
          <w:p w14:paraId="7963E49F" w14:textId="19D65B25" w:rsidR="00226743" w:rsidRPr="006F4860" w:rsidRDefault="00226743" w:rsidP="00D47212">
            <w:pPr>
              <w:widowControl/>
              <w:ind w:left="210" w:hanging="210"/>
              <w:jc w:val="left"/>
              <w:rPr>
                <w:rFonts w:ascii="ヒラギノ角ゴ Pro W3" w:eastAsia="ヒラギノ角ゴ Pro W3" w:hAnsi="ヒラギノ角ゴ Pro W3"/>
                <w:color w:val="FF0000"/>
              </w:rPr>
            </w:pPr>
            <w:r w:rsidRPr="006F4860">
              <w:rPr>
                <w:rFonts w:ascii="ヒラギノ角ゴ Pro W3" w:eastAsia="ヒラギノ角ゴ Pro W3" w:hAnsi="ヒラギノ角ゴ Pro W3" w:hint="eastAsia"/>
              </w:rPr>
              <w:t>・</w:t>
            </w:r>
            <w:r w:rsidR="00157E34" w:rsidRPr="006F4860">
              <w:rPr>
                <w:rFonts w:ascii="ヒラギノ角ゴ Pro W3" w:eastAsia="ヒラギノ角ゴ Pro W3" w:hAnsi="ヒラギノ角ゴ Pro W3" w:hint="eastAsia"/>
              </w:rPr>
              <w:t>眼鏡</w:t>
            </w:r>
            <w:r w:rsidR="00C51D70">
              <w:rPr>
                <w:rFonts w:ascii="ヒラギノ角ゴ Pro W3" w:eastAsia="ヒラギノ角ゴ Pro W3" w:hAnsi="ヒラギノ角ゴ Pro W3" w:hint="eastAsia"/>
              </w:rPr>
              <w:t>，</w:t>
            </w:r>
            <w:r w:rsidR="00157E34" w:rsidRPr="006F4860">
              <w:rPr>
                <w:rFonts w:ascii="ヒラギノ角ゴ Pro W3" w:eastAsia="ヒラギノ角ゴ Pro W3" w:hAnsi="ヒラギノ角ゴ Pro W3" w:hint="eastAsia"/>
              </w:rPr>
              <w:t>貴重品</w:t>
            </w:r>
            <w:r w:rsidR="00C51D70">
              <w:rPr>
                <w:rFonts w:ascii="ヒラギノ角ゴ Pro W3" w:eastAsia="ヒラギノ角ゴ Pro W3" w:hAnsi="ヒラギノ角ゴ Pro W3" w:hint="eastAsia"/>
              </w:rPr>
              <w:t>，</w:t>
            </w:r>
            <w:r w:rsidR="00157E34" w:rsidRPr="006F4860">
              <w:rPr>
                <w:rFonts w:ascii="ヒラギノ角ゴ Pro W3" w:eastAsia="ヒラギノ角ゴ Pro W3" w:hAnsi="ヒラギノ角ゴ Pro W3" w:hint="eastAsia"/>
              </w:rPr>
              <w:t>入れ歯の管理</w:t>
            </w:r>
          </w:p>
        </w:tc>
      </w:tr>
      <w:tr w:rsidR="00226743" w:rsidRPr="006F4860" w14:paraId="201C5420" w14:textId="77777777" w:rsidTr="009C097E">
        <w:tc>
          <w:tcPr>
            <w:tcW w:w="567" w:type="dxa"/>
          </w:tcPr>
          <w:p w14:paraId="1A86B664" w14:textId="77777777" w:rsidR="00226743" w:rsidRPr="006F4860" w:rsidRDefault="009C097E"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lastRenderedPageBreak/>
              <w:t>2</w:t>
            </w:r>
          </w:p>
        </w:tc>
        <w:tc>
          <w:tcPr>
            <w:tcW w:w="2127" w:type="dxa"/>
          </w:tcPr>
          <w:p w14:paraId="3D0FEC26" w14:textId="77777777"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体位固定</w:t>
            </w:r>
          </w:p>
          <w:p w14:paraId="7A45BF55" w14:textId="77777777"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モニター装着</w:t>
            </w:r>
          </w:p>
          <w:p w14:paraId="60CA12BE" w14:textId="77777777"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マウスピース装着</w:t>
            </w:r>
          </w:p>
        </w:tc>
        <w:tc>
          <w:tcPr>
            <w:tcW w:w="4818" w:type="dxa"/>
          </w:tcPr>
          <w:p w14:paraId="433DEE65" w14:textId="424A997F" w:rsidR="00226743" w:rsidRPr="006F4860" w:rsidRDefault="00226743"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・検査台の中央に腰掛け</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頭が上端ぎりぎりになる位置で仰臥位になる</w:t>
            </w:r>
            <w:r w:rsidR="00C51D70">
              <w:rPr>
                <w:rFonts w:ascii="ヒラギノ角ゴ Pro W3" w:eastAsia="ヒラギノ角ゴ Pro W3" w:hAnsi="ヒラギノ角ゴ Pro W3" w:hint="eastAsia"/>
              </w:rPr>
              <w:t>.</w:t>
            </w:r>
          </w:p>
          <w:p w14:paraId="39EF7DB2" w14:textId="176C8BEE" w:rsidR="00226743" w:rsidRPr="006F4860" w:rsidRDefault="00226743"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・バスタオル</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タオルケットにて保温</w:t>
            </w:r>
          </w:p>
          <w:p w14:paraId="64D7835D" w14:textId="3A40F4B1" w:rsidR="00226743" w:rsidRPr="006F4860" w:rsidRDefault="00226743"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・血圧計</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酸素飽和度モニター装着（指示がある場合・必要と判断した場合心電図）し測定</w:t>
            </w:r>
          </w:p>
          <w:p w14:paraId="3AD76678" w14:textId="68F7EBDC" w:rsidR="00226743" w:rsidRPr="006F4860" w:rsidRDefault="00226743"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85377C" w:rsidRPr="006F4860">
              <w:rPr>
                <w:rFonts w:ascii="ヒラギノ角ゴ Pro W3" w:eastAsia="ヒラギノ角ゴ Pro W3" w:hAnsi="ヒラギノ角ゴ Pro W3" w:hint="eastAsia"/>
              </w:rPr>
              <w:t>必要時</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酸素カヌラにて酸素投与（</w:t>
            </w:r>
            <w:r w:rsidR="0085377C" w:rsidRPr="006F4860">
              <w:rPr>
                <w:rFonts w:ascii="ヒラギノ角ゴ Pro W3" w:eastAsia="ヒラギノ角ゴ Pro W3" w:hAnsi="ヒラギノ角ゴ Pro W3" w:hint="eastAsia"/>
              </w:rPr>
              <w:t>2</w:t>
            </w:r>
            <w:r w:rsidRPr="006F4860">
              <w:rPr>
                <w:rFonts w:ascii="ヒラギノ角ゴ Pro W3" w:eastAsia="ヒラギノ角ゴ Pro W3" w:hAnsi="ヒラギノ角ゴ Pro W3" w:hint="eastAsia"/>
              </w:rPr>
              <w:t>L/分～）</w:t>
            </w:r>
          </w:p>
          <w:p w14:paraId="7482E1B5" w14:textId="77777777" w:rsidR="00226743" w:rsidRPr="006F4860" w:rsidRDefault="00226743"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・血圧は2.5分間隔で測定</w:t>
            </w:r>
          </w:p>
          <w:p w14:paraId="5C19CDF8" w14:textId="77777777" w:rsidR="00226743" w:rsidRPr="006F4860" w:rsidRDefault="00226743"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・アイシールドを装着</w:t>
            </w:r>
          </w:p>
          <w:p w14:paraId="64FF8E9D" w14:textId="77777777" w:rsidR="00226743" w:rsidRPr="006F4860" w:rsidRDefault="00226743"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・マウスピースを固定</w:t>
            </w:r>
          </w:p>
          <w:p w14:paraId="3B0F0FFA" w14:textId="41E90211" w:rsidR="00226743" w:rsidRPr="006F4860" w:rsidRDefault="00BB4A42"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・転落防止のため体幹に</w:t>
            </w:r>
            <w:r w:rsidR="00F61901" w:rsidRPr="006F4860">
              <w:rPr>
                <w:rFonts w:ascii="ヒラギノ角ゴ Pro W3" w:eastAsia="ヒラギノ角ゴ Pro W3" w:hAnsi="ヒラギノ角ゴ Pro W3" w:hint="eastAsia"/>
              </w:rPr>
              <w:t>必要に応じて</w:t>
            </w:r>
            <w:r w:rsidR="00FC39B4" w:rsidRPr="006F4860">
              <w:rPr>
                <w:rFonts w:ascii="ヒラギノ角ゴ Pro W3" w:eastAsia="ヒラギノ角ゴ Pro W3" w:hAnsi="ヒラギノ角ゴ Pro W3" w:hint="eastAsia"/>
              </w:rPr>
              <w:t>固定ベルトを</w:t>
            </w:r>
            <w:r w:rsidR="00226743" w:rsidRPr="006F4860">
              <w:rPr>
                <w:rFonts w:ascii="ヒラギノ角ゴ Pro W3" w:eastAsia="ヒラギノ角ゴ Pro W3" w:hAnsi="ヒラギノ角ゴ Pro W3" w:hint="eastAsia"/>
              </w:rPr>
              <w:t>固定</w:t>
            </w:r>
            <w:r w:rsidRPr="006F4860">
              <w:rPr>
                <w:rFonts w:ascii="ヒラギノ角ゴ Pro W3" w:eastAsia="ヒラギノ角ゴ Pro W3" w:hAnsi="ヒラギノ角ゴ Pro W3" w:hint="eastAsia"/>
              </w:rPr>
              <w:t>）</w:t>
            </w:r>
          </w:p>
        </w:tc>
        <w:tc>
          <w:tcPr>
            <w:tcW w:w="3403" w:type="dxa"/>
          </w:tcPr>
          <w:p w14:paraId="4BE4B5B9" w14:textId="77777777" w:rsidR="00226743" w:rsidRPr="006F4860" w:rsidRDefault="00226743" w:rsidP="00D47212">
            <w:pPr>
              <w:widowControl/>
              <w:jc w:val="left"/>
              <w:rPr>
                <w:rFonts w:ascii="ヒラギノ角ゴ Pro W3" w:eastAsia="ヒラギノ角ゴ Pro W3" w:hAnsi="ヒラギノ角ゴ Pro W3"/>
              </w:rPr>
            </w:pPr>
          </w:p>
        </w:tc>
      </w:tr>
      <w:tr w:rsidR="00226743" w:rsidRPr="006F4860" w14:paraId="473D63A4" w14:textId="77777777" w:rsidTr="009C097E">
        <w:tc>
          <w:tcPr>
            <w:tcW w:w="567" w:type="dxa"/>
          </w:tcPr>
          <w:p w14:paraId="79D401E6" w14:textId="77777777" w:rsidR="00226743" w:rsidRPr="006F4860" w:rsidRDefault="00AC402B"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3</w:t>
            </w:r>
          </w:p>
        </w:tc>
        <w:tc>
          <w:tcPr>
            <w:tcW w:w="2127" w:type="dxa"/>
          </w:tcPr>
          <w:p w14:paraId="5559D02F" w14:textId="77777777" w:rsidR="00226743" w:rsidRPr="006F4860" w:rsidRDefault="00226743" w:rsidP="00D47212">
            <w:pPr>
              <w:widowControl/>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t>タイムアウト</w:t>
            </w:r>
          </w:p>
          <w:p w14:paraId="7194902F" w14:textId="77777777" w:rsidR="00226743" w:rsidRPr="006F4860" w:rsidRDefault="00226743" w:rsidP="00D47212">
            <w:pPr>
              <w:widowControl/>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鎮痛剤・鎮静剤投与</w:t>
            </w:r>
          </w:p>
          <w:p w14:paraId="6B6C579A" w14:textId="77777777" w:rsidR="00226743" w:rsidRPr="006F4860" w:rsidRDefault="00226743" w:rsidP="00D47212">
            <w:pPr>
              <w:widowControl/>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8％キシロカインスプレーにて咽頭麻酔施行</w:t>
            </w:r>
          </w:p>
          <w:p w14:paraId="3669AAF4" w14:textId="77777777" w:rsidR="00AC402B" w:rsidRPr="006F4860" w:rsidRDefault="00AC402B" w:rsidP="006047D8">
            <w:pPr>
              <w:rPr>
                <w:rFonts w:ascii="ヒラギノ角ゴ Pro W3" w:eastAsia="ヒラギノ角ゴ Pro W3" w:hAnsi="ヒラギノ角ゴ Pro W3" w:cs="ＭＳ Ｐゴシック"/>
              </w:rPr>
            </w:pPr>
          </w:p>
        </w:tc>
        <w:tc>
          <w:tcPr>
            <w:tcW w:w="4818" w:type="dxa"/>
          </w:tcPr>
          <w:p w14:paraId="0ED01DCC" w14:textId="785DBEDC" w:rsidR="00226743" w:rsidRPr="006F4860" w:rsidRDefault="00226743" w:rsidP="00D47212">
            <w:pPr>
              <w:widowControl/>
              <w:ind w:left="210" w:hanging="210"/>
              <w:jc w:val="left"/>
              <w:rPr>
                <w:rFonts w:ascii="ヒラギノ角ゴ Pro W3" w:eastAsia="ヒラギノ角ゴ Pro W3" w:hAnsi="ヒラギノ角ゴ Pro W3"/>
              </w:rPr>
            </w:pPr>
            <w:r w:rsidRPr="006F4860">
              <w:rPr>
                <w:rFonts w:ascii="ヒラギノ角ゴ Pro W3" w:eastAsia="ヒラギノ角ゴ Pro W3" w:hAnsi="ヒラギノ角ゴ Pro W3" w:cs="ＭＳ Ｐゴシック" w:hint="eastAsia"/>
              </w:rPr>
              <w:t>・バイタルサイン測定後</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hint="eastAsia"/>
                <w:color w:val="000000"/>
              </w:rPr>
              <w:t>医師指示により</w:t>
            </w:r>
            <w:r w:rsidRPr="006F4860">
              <w:rPr>
                <w:rFonts w:ascii="ヒラギノ角ゴ Pro W3" w:eastAsia="ヒラギノ角ゴ Pro W3" w:hAnsi="ヒラギノ角ゴ Pro W3" w:hint="eastAsia"/>
              </w:rPr>
              <w:t>鎮痛剤</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鎮静剤を投与</w:t>
            </w:r>
            <w:r w:rsidR="00C51D70">
              <w:rPr>
                <w:rFonts w:ascii="ヒラギノ角ゴ Pro W3" w:eastAsia="ヒラギノ角ゴ Pro W3" w:hAnsi="ヒラギノ角ゴ Pro W3" w:hint="eastAsia"/>
              </w:rPr>
              <w:t>.</w:t>
            </w:r>
          </w:p>
          <w:p w14:paraId="6113D5B4" w14:textId="44725A72" w:rsidR="00226743" w:rsidRPr="006F4860" w:rsidRDefault="00226743" w:rsidP="00D47212">
            <w:pPr>
              <w:widowControl/>
              <w:ind w:left="210" w:hanging="210"/>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・適宜声掛けを行い</w:t>
            </w:r>
            <w:r w:rsidR="00C51D70">
              <w:rPr>
                <w:rFonts w:ascii="ヒラギノ角ゴ Pro W3" w:eastAsia="ヒラギノ角ゴ Pro W3" w:hAnsi="ヒラギノ角ゴ Pro W3" w:hint="eastAsia"/>
                <w:color w:val="000000"/>
              </w:rPr>
              <w:t>，</w:t>
            </w:r>
            <w:r w:rsidRPr="006F4860">
              <w:rPr>
                <w:rFonts w:ascii="ヒラギノ角ゴ Pro W3" w:eastAsia="ヒラギノ角ゴ Pro W3" w:hAnsi="ヒラギノ角ゴ Pro W3" w:hint="eastAsia"/>
                <w:color w:val="000000"/>
              </w:rPr>
              <w:t>不安の軽減および</w:t>
            </w:r>
            <w:r w:rsidRPr="006F4860">
              <w:rPr>
                <w:rFonts w:ascii="ヒラギノ角ゴ Pro W3" w:eastAsia="ヒラギノ角ゴ Pro W3" w:hAnsi="ヒラギノ角ゴ Pro W3" w:hint="eastAsia"/>
              </w:rPr>
              <w:t>鎮静状態を</w:t>
            </w:r>
            <w:r w:rsidRPr="006F4860">
              <w:rPr>
                <w:rFonts w:ascii="ヒラギノ角ゴ Pro W3" w:eastAsia="ヒラギノ角ゴ Pro W3" w:hAnsi="ヒラギノ角ゴ Pro W3" w:hint="eastAsia"/>
                <w:color w:val="000000"/>
              </w:rPr>
              <w:t>観察する</w:t>
            </w:r>
            <w:r w:rsidR="00C51D70">
              <w:rPr>
                <w:rFonts w:ascii="ヒラギノ角ゴ Pro W3" w:eastAsia="ヒラギノ角ゴ Pro W3" w:hAnsi="ヒラギノ角ゴ Pro W3" w:hint="eastAsia"/>
                <w:color w:val="000000"/>
              </w:rPr>
              <w:t>.</w:t>
            </w:r>
          </w:p>
          <w:p w14:paraId="50FA35E1" w14:textId="77777777" w:rsidR="00AC402B" w:rsidRPr="006F4860" w:rsidRDefault="00AC402B" w:rsidP="00AC402B">
            <w:pPr>
              <w:widowControl/>
              <w:ind w:left="210" w:hanging="210"/>
              <w:jc w:val="left"/>
              <w:rPr>
                <w:rFonts w:ascii="ヒラギノ角ゴ Pro W3" w:eastAsia="ヒラギノ角ゴ Pro W3" w:hAnsi="ヒラギノ角ゴ Pro W3"/>
                <w:color w:val="000000"/>
              </w:rPr>
            </w:pPr>
          </w:p>
        </w:tc>
        <w:tc>
          <w:tcPr>
            <w:tcW w:w="3403" w:type="dxa"/>
          </w:tcPr>
          <w:p w14:paraId="29F1CA43" w14:textId="37EA1DEE" w:rsidR="00226743" w:rsidRPr="006F4860" w:rsidRDefault="00226743" w:rsidP="00D47212">
            <w:pPr>
              <w:widowControl/>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t>・血圧低下</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呼吸抑制に注意する</w:t>
            </w:r>
            <w:r w:rsidR="00EA45E6" w:rsidRPr="006F4860">
              <w:rPr>
                <w:rFonts w:ascii="ヒラギノ角ゴ Pro W3" w:eastAsia="ヒラギノ角ゴ Pro W3" w:hAnsi="ヒラギノ角ゴ Pro W3" w:hint="eastAsia"/>
              </w:rPr>
              <w:t>（鎮静剤投与直後は特に）</w:t>
            </w:r>
            <w:r w:rsidR="00C51D70">
              <w:rPr>
                <w:rFonts w:ascii="ヒラギノ角ゴ Pro W3" w:eastAsia="ヒラギノ角ゴ Pro W3" w:hAnsi="ヒラギノ角ゴ Pro W3" w:hint="eastAsia"/>
              </w:rPr>
              <w:t>.</w:t>
            </w:r>
          </w:p>
          <w:p w14:paraId="3BE937CB" w14:textId="10EBD040"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・アレルギーの出現に注意し薬剤投与後の観察をする</w:t>
            </w:r>
            <w:r w:rsidR="00C51D70">
              <w:rPr>
                <w:rFonts w:ascii="ヒラギノ角ゴ Pro W3" w:eastAsia="ヒラギノ角ゴ Pro W3" w:hAnsi="ヒラギノ角ゴ Pro W3" w:cs="ＭＳ Ｐゴシック" w:hint="eastAsia"/>
              </w:rPr>
              <w:t>.</w:t>
            </w:r>
          </w:p>
          <w:p w14:paraId="7D0E3D36" w14:textId="77777777" w:rsidR="00AC402B" w:rsidRPr="006F4860" w:rsidRDefault="00AC402B" w:rsidP="00D47212">
            <w:pPr>
              <w:widowControl/>
              <w:jc w:val="left"/>
              <w:rPr>
                <w:rFonts w:ascii="ヒラギノ角ゴ Pro W3" w:eastAsia="ヒラギノ角ゴ Pro W3" w:hAnsi="ヒラギノ角ゴ Pro W3" w:cs="ＭＳ Ｐゴシック"/>
              </w:rPr>
            </w:pPr>
          </w:p>
          <w:p w14:paraId="264F31FC" w14:textId="77777777" w:rsidR="00226743" w:rsidRPr="006F4860" w:rsidRDefault="00226743" w:rsidP="00D47212">
            <w:pPr>
              <w:widowControl/>
              <w:jc w:val="left"/>
              <w:rPr>
                <w:rFonts w:ascii="ヒラギノ角ゴ Pro W3" w:eastAsia="ヒラギノ角ゴ Pro W3" w:hAnsi="ヒラギノ角ゴ Pro W3" w:cs="ＭＳ Ｐゴシック"/>
              </w:rPr>
            </w:pPr>
          </w:p>
        </w:tc>
      </w:tr>
      <w:tr w:rsidR="00226743" w:rsidRPr="006F4860" w14:paraId="65176FD2" w14:textId="77777777" w:rsidTr="009C097E">
        <w:tc>
          <w:tcPr>
            <w:tcW w:w="567" w:type="dxa"/>
          </w:tcPr>
          <w:p w14:paraId="19247547" w14:textId="77777777" w:rsidR="00226743" w:rsidRPr="006F4860" w:rsidRDefault="006047D8"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4</w:t>
            </w:r>
          </w:p>
        </w:tc>
        <w:tc>
          <w:tcPr>
            <w:tcW w:w="2127" w:type="dxa"/>
          </w:tcPr>
          <w:p w14:paraId="26B3F172" w14:textId="77777777" w:rsidR="006047D8" w:rsidRPr="006F4860" w:rsidRDefault="006047D8"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スコープ挿入</w:t>
            </w:r>
          </w:p>
          <w:p w14:paraId="60427548" w14:textId="010D8CA6" w:rsidR="00226743" w:rsidRPr="006F4860" w:rsidRDefault="00226743"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color w:val="000000"/>
              </w:rPr>
              <w:t>気管支を麻酔</w:t>
            </w:r>
            <w:r w:rsidR="00C51D70">
              <w:rPr>
                <w:rFonts w:ascii="ヒラギノ角ゴ Pro W3" w:eastAsia="ヒラギノ角ゴ Pro W3" w:hAnsi="ヒラギノ角ゴ Pro W3" w:hint="eastAsia"/>
                <w:color w:val="000000"/>
              </w:rPr>
              <w:t>，</w:t>
            </w:r>
            <w:r w:rsidRPr="006F4860">
              <w:rPr>
                <w:rFonts w:ascii="ヒラギノ角ゴ Pro W3" w:eastAsia="ヒラギノ角ゴ Pro W3" w:hAnsi="ヒラギノ角ゴ Pro W3" w:hint="eastAsia"/>
                <w:color w:val="000000"/>
              </w:rPr>
              <w:t>分泌物を吸引しな</w:t>
            </w:r>
            <w:r w:rsidRPr="006F4860">
              <w:rPr>
                <w:rFonts w:ascii="ヒラギノ角ゴ Pro W3" w:eastAsia="ヒラギノ角ゴ Pro W3" w:hAnsi="ヒラギノ角ゴ Pro W3" w:hint="eastAsia"/>
                <w:color w:val="000000"/>
              </w:rPr>
              <w:lastRenderedPageBreak/>
              <w:t>がら観察（シリンジに2％キシロカイン液1ml～2mlとエアーを入れて注入）</w:t>
            </w:r>
          </w:p>
        </w:tc>
        <w:tc>
          <w:tcPr>
            <w:tcW w:w="4818" w:type="dxa"/>
          </w:tcPr>
          <w:p w14:paraId="709A474F" w14:textId="54E24CFF" w:rsidR="006047D8" w:rsidRPr="006F4860" w:rsidRDefault="006047D8" w:rsidP="006047D8">
            <w:pPr>
              <w:widowControl/>
              <w:ind w:left="210" w:hanging="210"/>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lastRenderedPageBreak/>
              <w:t>・患者の体動や転落に注意する</w:t>
            </w:r>
            <w:r w:rsidR="00C51D70">
              <w:rPr>
                <w:rFonts w:ascii="ヒラギノ角ゴ Pro W3" w:eastAsia="ヒラギノ角ゴ Pro W3" w:hAnsi="ヒラギノ角ゴ Pro W3" w:hint="eastAsia"/>
              </w:rPr>
              <w:t>.</w:t>
            </w:r>
          </w:p>
          <w:p w14:paraId="69AEA113" w14:textId="7FD97DB7" w:rsidR="006047D8" w:rsidRPr="006F4860" w:rsidRDefault="006047D8" w:rsidP="006047D8">
            <w:pPr>
              <w:ind w:left="210" w:hanging="210"/>
              <w:rPr>
                <w:rFonts w:ascii="ヒラギノ角ゴ Pro W3" w:eastAsia="ヒラギノ角ゴ Pro W3" w:hAnsi="ヒラギノ角ゴ Pro W3"/>
                <w:color w:val="000000"/>
              </w:rPr>
            </w:pPr>
            <w:r w:rsidRPr="006F4860">
              <w:rPr>
                <w:rFonts w:ascii="ヒラギノ角ゴ Pro W3" w:eastAsia="ヒラギノ角ゴ Pro W3" w:hAnsi="ヒラギノ角ゴ Pro W3" w:cs="ＭＳ Ｐゴシック" w:hint="eastAsia"/>
              </w:rPr>
              <w:t>・適宜</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点滴刺入部の確認をする</w:t>
            </w:r>
          </w:p>
          <w:p w14:paraId="6B664E03" w14:textId="7FC6B41B" w:rsidR="00226743" w:rsidRPr="006F4860" w:rsidRDefault="00226743" w:rsidP="00D47212">
            <w:pPr>
              <w:ind w:left="210" w:hanging="210"/>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・ムセ込み</w:t>
            </w:r>
            <w:r w:rsidR="00C51D70">
              <w:rPr>
                <w:rFonts w:ascii="ヒラギノ角ゴ Pro W3" w:eastAsia="ヒラギノ角ゴ Pro W3" w:hAnsi="ヒラギノ角ゴ Pro W3" w:hint="eastAsia"/>
                <w:color w:val="000000"/>
              </w:rPr>
              <w:t>，</w:t>
            </w:r>
            <w:r w:rsidRPr="006F4860">
              <w:rPr>
                <w:rFonts w:ascii="ヒラギノ角ゴ Pro W3" w:eastAsia="ヒラギノ角ゴ Pro W3" w:hAnsi="ヒラギノ角ゴ Pro W3" w:hint="eastAsia"/>
                <w:color w:val="000000"/>
              </w:rPr>
              <w:t>分泌物の増加に注意し</w:t>
            </w:r>
            <w:r w:rsidR="00C51D70">
              <w:rPr>
                <w:rFonts w:ascii="ヒラギノ角ゴ Pro W3" w:eastAsia="ヒラギノ角ゴ Pro W3" w:hAnsi="ヒラギノ角ゴ Pro W3" w:hint="eastAsia"/>
                <w:color w:val="000000"/>
              </w:rPr>
              <w:t>，</w:t>
            </w:r>
            <w:r w:rsidRPr="006F4860">
              <w:rPr>
                <w:rFonts w:ascii="ヒラギノ角ゴ Pro W3" w:eastAsia="ヒラギノ角ゴ Pro W3" w:hAnsi="ヒラギノ角ゴ Pro W3" w:hint="eastAsia"/>
                <w:color w:val="000000"/>
              </w:rPr>
              <w:t>適宜</w:t>
            </w:r>
            <w:r w:rsidRPr="006F4860">
              <w:rPr>
                <w:rFonts w:ascii="ヒラギノ角ゴ Pro W3" w:eastAsia="ヒラギノ角ゴ Pro W3" w:hAnsi="ヒラギノ角ゴ Pro W3" w:hint="eastAsia"/>
                <w:color w:val="000000"/>
              </w:rPr>
              <w:lastRenderedPageBreak/>
              <w:t>口腔内吸引を行う</w:t>
            </w:r>
            <w:r w:rsidR="00C51D70">
              <w:rPr>
                <w:rFonts w:ascii="ヒラギノ角ゴ Pro W3" w:eastAsia="ヒラギノ角ゴ Pro W3" w:hAnsi="ヒラギノ角ゴ Pro W3" w:hint="eastAsia"/>
                <w:color w:val="000000"/>
              </w:rPr>
              <w:t>.</w:t>
            </w:r>
          </w:p>
          <w:p w14:paraId="4ECBA972" w14:textId="4907FF2F" w:rsidR="00226743" w:rsidRPr="006F4860" w:rsidRDefault="00226743" w:rsidP="00D47212">
            <w:pPr>
              <w:ind w:left="210" w:hanging="210"/>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・マウスピースによる</w:t>
            </w:r>
            <w:r w:rsidR="001119E5" w:rsidRPr="006F4860">
              <w:rPr>
                <w:rFonts w:ascii="ヒラギノ角ゴ Pro W3" w:eastAsia="ヒラギノ角ゴ Pro W3" w:hAnsi="ヒラギノ角ゴ Pro W3" w:hint="eastAsia"/>
                <w:color w:val="000000"/>
              </w:rPr>
              <w:t>創傷</w:t>
            </w:r>
            <w:r w:rsidRPr="006F4860">
              <w:rPr>
                <w:rFonts w:ascii="ヒラギノ角ゴ Pro W3" w:eastAsia="ヒラギノ角ゴ Pro W3" w:hAnsi="ヒラギノ角ゴ Pro W3" w:hint="eastAsia"/>
                <w:color w:val="000000"/>
              </w:rPr>
              <w:t>の発生およびスコープ操作に伴う口腔内トラブルの発生に注意する</w:t>
            </w:r>
            <w:r w:rsidR="00C51D70">
              <w:rPr>
                <w:rFonts w:ascii="ヒラギノ角ゴ Pro W3" w:eastAsia="ヒラギノ角ゴ Pro W3" w:hAnsi="ヒラギノ角ゴ Pro W3" w:hint="eastAsia"/>
                <w:color w:val="000000"/>
              </w:rPr>
              <w:t>.</w:t>
            </w:r>
          </w:p>
        </w:tc>
        <w:tc>
          <w:tcPr>
            <w:tcW w:w="3403" w:type="dxa"/>
          </w:tcPr>
          <w:p w14:paraId="76306B07" w14:textId="77777777" w:rsidR="006047D8" w:rsidRPr="006F4860" w:rsidRDefault="006047D8"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hint="eastAsia"/>
              </w:rPr>
              <w:lastRenderedPageBreak/>
              <w:t>・血管外漏出に注意する</w:t>
            </w:r>
          </w:p>
          <w:p w14:paraId="3A86EBF9" w14:textId="63701D54"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・体動激しく人手が不足している場合</w:t>
            </w:r>
            <w:r w:rsidR="00B44938" w:rsidRPr="006F4860">
              <w:rPr>
                <w:rFonts w:ascii="ヒラギノ角ゴ Pro W3" w:eastAsia="ヒラギノ角ゴ Pro W3" w:hAnsi="ヒラギノ角ゴ Pro W3" w:cs="ＭＳ Ｐゴシック" w:hint="eastAsia"/>
              </w:rPr>
              <w:t>には</w:t>
            </w:r>
            <w:r w:rsidRPr="006F4860">
              <w:rPr>
                <w:rFonts w:ascii="ヒラギノ角ゴ Pro W3" w:eastAsia="ヒラギノ角ゴ Pro W3" w:hAnsi="ヒラギノ角ゴ Pro W3" w:cs="ＭＳ Ｐゴシック" w:hint="eastAsia"/>
              </w:rPr>
              <w:t>応援要請を行う</w:t>
            </w:r>
            <w:r w:rsidR="00C51D70">
              <w:rPr>
                <w:rFonts w:ascii="ヒラギノ角ゴ Pro W3" w:eastAsia="ヒラギノ角ゴ Pro W3" w:hAnsi="ヒラギノ角ゴ Pro W3" w:cs="ＭＳ Ｐゴシック" w:hint="eastAsia"/>
              </w:rPr>
              <w:t>.</w:t>
            </w:r>
          </w:p>
        </w:tc>
      </w:tr>
      <w:tr w:rsidR="00226743" w:rsidRPr="006F4860" w14:paraId="31E96BD0" w14:textId="77777777" w:rsidTr="009C097E">
        <w:tc>
          <w:tcPr>
            <w:tcW w:w="567" w:type="dxa"/>
            <w:tcBorders>
              <w:bottom w:val="single" w:sz="4" w:space="0" w:color="auto"/>
            </w:tcBorders>
          </w:tcPr>
          <w:p w14:paraId="4F29A640" w14:textId="77777777" w:rsidR="00226743" w:rsidRPr="006F4860" w:rsidRDefault="006047D8"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lastRenderedPageBreak/>
              <w:t>5</w:t>
            </w:r>
          </w:p>
        </w:tc>
        <w:tc>
          <w:tcPr>
            <w:tcW w:w="2127" w:type="dxa"/>
            <w:tcBorders>
              <w:bottom w:val="single" w:sz="4" w:space="0" w:color="auto"/>
            </w:tcBorders>
          </w:tcPr>
          <w:p w14:paraId="0BDBD2B9" w14:textId="1DC59C4F" w:rsidR="0085377C" w:rsidRPr="006F4860" w:rsidRDefault="00226743" w:rsidP="00D47212">
            <w:pPr>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病変部までスコープを導き</w:t>
            </w:r>
            <w:r w:rsidR="00C51D70">
              <w:rPr>
                <w:rFonts w:ascii="ヒラギノ角ゴ Pro W3" w:eastAsia="ヒラギノ角ゴ Pro W3" w:hAnsi="ヒラギノ角ゴ Pro W3" w:hint="eastAsia"/>
                <w:color w:val="000000"/>
              </w:rPr>
              <w:t>，</w:t>
            </w:r>
          </w:p>
          <w:p w14:paraId="0B2FC526" w14:textId="77777777" w:rsidR="0085377C" w:rsidRPr="006F4860" w:rsidRDefault="0085377C" w:rsidP="00D47212">
            <w:pPr>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・観察</w:t>
            </w:r>
          </w:p>
          <w:p w14:paraId="42AAF049" w14:textId="77777777" w:rsidR="00226743" w:rsidRPr="006F4860" w:rsidRDefault="0085377C" w:rsidP="00D47212">
            <w:pPr>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w:t>
            </w:r>
            <w:r w:rsidR="00226743" w:rsidRPr="006F4860">
              <w:rPr>
                <w:rFonts w:ascii="ヒラギノ角ゴ Pro W3" w:eastAsia="ヒラギノ角ゴ Pro W3" w:hAnsi="ヒラギノ角ゴ Pro W3" w:hint="eastAsia"/>
                <w:color w:val="000000"/>
              </w:rPr>
              <w:t>検体を採取</w:t>
            </w:r>
          </w:p>
          <w:p w14:paraId="32D1042D" w14:textId="77777777" w:rsidR="0085377C" w:rsidRPr="006F4860" w:rsidRDefault="00226743"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・気管支洗浄</w:t>
            </w:r>
          </w:p>
          <w:p w14:paraId="1799FC28" w14:textId="77777777" w:rsidR="00226743" w:rsidRPr="006F4860" w:rsidRDefault="0085377C"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w:t>
            </w:r>
            <w:r w:rsidR="00226743" w:rsidRPr="006F4860">
              <w:rPr>
                <w:rFonts w:ascii="ヒラギノ角ゴ Pro W3" w:eastAsia="ヒラギノ角ゴ Pro W3" w:hAnsi="ヒラギノ角ゴ Pro W3" w:hint="eastAsia"/>
              </w:rPr>
              <w:t>BAL</w:t>
            </w:r>
            <w:r w:rsidRPr="006F4860">
              <w:rPr>
                <w:rFonts w:ascii="ヒラギノ角ゴ Pro W3" w:eastAsia="ヒラギノ角ゴ Pro W3" w:hAnsi="ヒラギノ角ゴ Pro W3" w:hint="eastAsia"/>
              </w:rPr>
              <w:t>を実施</w:t>
            </w:r>
          </w:p>
        </w:tc>
        <w:tc>
          <w:tcPr>
            <w:tcW w:w="4818" w:type="dxa"/>
            <w:tcBorders>
              <w:bottom w:val="single" w:sz="4" w:space="0" w:color="auto"/>
            </w:tcBorders>
          </w:tcPr>
          <w:p w14:paraId="096B3ACA" w14:textId="3553CAA3" w:rsidR="00226743" w:rsidRPr="006F4860" w:rsidRDefault="00226743" w:rsidP="00D47212">
            <w:pPr>
              <w:widowControl/>
              <w:ind w:left="210" w:hanging="210"/>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・患者の一般状態の観察し異常の早期発見に努める</w:t>
            </w:r>
            <w:r w:rsidR="00C51D70">
              <w:rPr>
                <w:rFonts w:ascii="ヒラギノ角ゴ Pro W3" w:eastAsia="ヒラギノ角ゴ Pro W3" w:hAnsi="ヒラギノ角ゴ Pro W3" w:cs="ＭＳ Ｐゴシック" w:hint="eastAsia"/>
              </w:rPr>
              <w:t>.</w:t>
            </w:r>
          </w:p>
          <w:p w14:paraId="71BB09F5" w14:textId="6F9100F5" w:rsidR="00226743" w:rsidRPr="006F4860" w:rsidRDefault="00226743" w:rsidP="00D47212">
            <w:pPr>
              <w:widowControl/>
              <w:ind w:left="210" w:hanging="210"/>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・異常時は</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直ちに医師に報告する</w:t>
            </w:r>
            <w:r w:rsidR="00C51D70">
              <w:rPr>
                <w:rFonts w:ascii="ヒラギノ角ゴ Pro W3" w:eastAsia="ヒラギノ角ゴ Pro W3" w:hAnsi="ヒラギノ角ゴ Pro W3" w:cs="ＭＳ Ｐゴシック" w:hint="eastAsia"/>
              </w:rPr>
              <w:t>.</w:t>
            </w:r>
          </w:p>
          <w:p w14:paraId="2F79ED26" w14:textId="7EFCCDE7" w:rsidR="00226743" w:rsidRPr="006F4860" w:rsidRDefault="00226743"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・気管支洗浄の際は酸素飽和度の低下やバイタルサインの変動に注意する</w:t>
            </w:r>
            <w:r w:rsidR="00C51D70">
              <w:rPr>
                <w:rFonts w:ascii="ヒラギノ角ゴ Pro W3" w:eastAsia="ヒラギノ角ゴ Pro W3" w:hAnsi="ヒラギノ角ゴ Pro W3" w:cs="ＭＳ Ｐゴシック" w:hint="eastAsia"/>
              </w:rPr>
              <w:t>.</w:t>
            </w:r>
          </w:p>
          <w:p w14:paraId="738B8911" w14:textId="56BEFC8F" w:rsidR="00226743" w:rsidRPr="006F4860" w:rsidRDefault="00226743" w:rsidP="00D47212">
            <w:pPr>
              <w:widowControl/>
              <w:ind w:left="210" w:hanging="210"/>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・洗浄後の吸引</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回収量を確認し記録する</w:t>
            </w:r>
            <w:r w:rsidR="00C51D70">
              <w:rPr>
                <w:rFonts w:ascii="ヒラギノ角ゴ Pro W3" w:eastAsia="ヒラギノ角ゴ Pro W3" w:hAnsi="ヒラギノ角ゴ Pro W3" w:cs="ＭＳ Ｐゴシック" w:hint="eastAsia"/>
              </w:rPr>
              <w:t>.</w:t>
            </w:r>
          </w:p>
        </w:tc>
        <w:tc>
          <w:tcPr>
            <w:tcW w:w="3403" w:type="dxa"/>
            <w:tcBorders>
              <w:bottom w:val="single" w:sz="4" w:space="0" w:color="auto"/>
            </w:tcBorders>
          </w:tcPr>
          <w:p w14:paraId="4B164F34" w14:textId="2F9E9E55" w:rsidR="00226743" w:rsidRPr="006F4860" w:rsidRDefault="00226743" w:rsidP="00D47212">
            <w:pPr>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rPr>
              <w:t>気管</w:t>
            </w:r>
            <w:r w:rsidRPr="006F4860">
              <w:rPr>
                <w:rFonts w:ascii="ヒラギノ角ゴ Pro W3" w:eastAsia="ヒラギノ角ゴ Pro W3" w:hAnsi="ヒラギノ角ゴ Pro W3" w:hint="eastAsia"/>
                <w:color w:val="000000"/>
              </w:rPr>
              <w:t>支洗浄（</w:t>
            </w:r>
            <w:r w:rsidRPr="006F4860">
              <w:rPr>
                <w:rFonts w:ascii="ヒラギノ角ゴ Pro W3" w:eastAsia="ヒラギノ角ゴ Pro W3" w:hAnsi="ヒラギノ角ゴ Pro W3"/>
                <w:color w:val="000000"/>
              </w:rPr>
              <w:t>BAL）：</w:t>
            </w:r>
            <w:r w:rsidRPr="006F4860">
              <w:rPr>
                <w:rFonts w:ascii="ヒラギノ角ゴ Pro W3" w:eastAsia="ヒラギノ角ゴ Pro W3" w:hAnsi="ヒラギノ角ゴ Pro W3" w:hint="eastAsia"/>
                <w:color w:val="000000"/>
              </w:rPr>
              <w:t>生食をスコープ</w:t>
            </w:r>
            <w:r w:rsidR="00F61901" w:rsidRPr="006F4860">
              <w:rPr>
                <w:rFonts w:ascii="ヒラギノ角ゴ Pro W3" w:eastAsia="ヒラギノ角ゴ Pro W3" w:hAnsi="ヒラギノ角ゴ Pro W3" w:hint="eastAsia"/>
                <w:color w:val="000000"/>
              </w:rPr>
              <w:t>鉗子口</w:t>
            </w:r>
            <w:r w:rsidRPr="006F4860">
              <w:rPr>
                <w:rFonts w:ascii="ヒラギノ角ゴ Pro W3" w:eastAsia="ヒラギノ角ゴ Pro W3" w:hAnsi="ヒラギノ角ゴ Pro W3" w:hint="eastAsia"/>
                <w:color w:val="000000"/>
              </w:rPr>
              <w:t>から注入し</w:t>
            </w:r>
            <w:r w:rsidR="00C51D70">
              <w:rPr>
                <w:rFonts w:ascii="ヒラギノ角ゴ Pro W3" w:eastAsia="ヒラギノ角ゴ Pro W3" w:hAnsi="ヒラギノ角ゴ Pro W3" w:hint="eastAsia"/>
                <w:color w:val="000000"/>
              </w:rPr>
              <w:t>，</w:t>
            </w:r>
            <w:r w:rsidRPr="006F4860">
              <w:rPr>
                <w:rFonts w:ascii="ヒラギノ角ゴ Pro W3" w:eastAsia="ヒラギノ角ゴ Pro W3" w:hAnsi="ヒラギノ角ゴ Pro W3" w:hint="eastAsia"/>
                <w:color w:val="000000"/>
              </w:rPr>
              <w:t>気管吸引キットを接続して洗浄液を吸引・回収する</w:t>
            </w:r>
          </w:p>
        </w:tc>
      </w:tr>
      <w:tr w:rsidR="0085377C" w:rsidRPr="006F4860" w14:paraId="18162717" w14:textId="77777777" w:rsidTr="009C097E">
        <w:tc>
          <w:tcPr>
            <w:tcW w:w="567" w:type="dxa"/>
            <w:tcBorders>
              <w:bottom w:val="single" w:sz="4" w:space="0" w:color="auto"/>
            </w:tcBorders>
          </w:tcPr>
          <w:p w14:paraId="62D9CFF2" w14:textId="77777777" w:rsidR="0085377C" w:rsidRPr="006F4860" w:rsidRDefault="006047D8"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6</w:t>
            </w:r>
          </w:p>
        </w:tc>
        <w:tc>
          <w:tcPr>
            <w:tcW w:w="2127" w:type="dxa"/>
            <w:tcBorders>
              <w:top w:val="single" w:sz="4" w:space="0" w:color="auto"/>
            </w:tcBorders>
          </w:tcPr>
          <w:p w14:paraId="590B5865" w14:textId="77777777" w:rsidR="0085377C" w:rsidRPr="006F4860" w:rsidRDefault="0085377C" w:rsidP="00D47212">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スコープ抜去</w:t>
            </w:r>
          </w:p>
          <w:p w14:paraId="234B0099" w14:textId="77777777" w:rsidR="006047D8" w:rsidRPr="006F4860" w:rsidRDefault="006047D8" w:rsidP="006047D8">
            <w:pPr>
              <w:widowControl/>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t>タイムアウト</w:t>
            </w:r>
          </w:p>
          <w:p w14:paraId="0F62A243" w14:textId="77777777" w:rsidR="006047D8" w:rsidRPr="006F4860" w:rsidRDefault="006047D8" w:rsidP="00D47212">
            <w:pPr>
              <w:rPr>
                <w:rFonts w:ascii="ヒラギノ角ゴ Pro W3" w:eastAsia="ヒラギノ角ゴ Pro W3" w:hAnsi="ヒラギノ角ゴ Pro W3"/>
              </w:rPr>
            </w:pPr>
          </w:p>
        </w:tc>
        <w:tc>
          <w:tcPr>
            <w:tcW w:w="4818" w:type="dxa"/>
            <w:tcBorders>
              <w:top w:val="single" w:sz="4" w:space="0" w:color="auto"/>
            </w:tcBorders>
          </w:tcPr>
          <w:p w14:paraId="55F78C0D" w14:textId="2D765A90" w:rsidR="006047D8" w:rsidRPr="006F4860" w:rsidRDefault="0085377C" w:rsidP="007A2388">
            <w:pPr>
              <w:widowControl/>
              <w:ind w:left="210" w:hanging="210"/>
              <w:jc w:val="left"/>
              <w:rPr>
                <w:rFonts w:ascii="ヒラギノ角ゴ Pro W3" w:eastAsia="ヒラギノ角ゴ Pro W3" w:hAnsi="ヒラギノ角ゴ Pro W3"/>
              </w:rPr>
            </w:pPr>
            <w:r w:rsidRPr="006F4860">
              <w:rPr>
                <w:rFonts w:ascii="ヒラギノ角ゴ Pro W3" w:eastAsia="ヒラギノ角ゴ Pro W3" w:hAnsi="ヒラギノ角ゴ Pro W3" w:hint="eastAsia"/>
              </w:rPr>
              <w:t>・バイタルサイン</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覚醒状態</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呼吸状態を観察</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マウスピースを外し口腔内確認</w:t>
            </w:r>
            <w:r w:rsidR="00C51D70">
              <w:rPr>
                <w:rFonts w:ascii="ヒラギノ角ゴ Pro W3" w:eastAsia="ヒラギノ角ゴ Pro W3" w:hAnsi="ヒラギノ角ゴ Pro W3" w:hint="eastAsia"/>
              </w:rPr>
              <w:t>.</w:t>
            </w:r>
          </w:p>
          <w:p w14:paraId="14C4B2E8" w14:textId="4BCB83E4" w:rsidR="006047D8" w:rsidRPr="006F4860" w:rsidRDefault="006047D8" w:rsidP="006047D8">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・医師の指示で酸素</w:t>
            </w:r>
            <w:r w:rsidR="00EA45E6" w:rsidRPr="006F4860">
              <w:rPr>
                <w:rFonts w:ascii="ヒラギノ角ゴ Pro W3" w:eastAsia="ヒラギノ角ゴ Pro W3" w:hAnsi="ヒラギノ角ゴ Pro W3" w:hint="eastAsia"/>
              </w:rPr>
              <w:t>投与</w:t>
            </w:r>
            <w:r w:rsidRPr="006F4860">
              <w:rPr>
                <w:rFonts w:ascii="ヒラギノ角ゴ Pro W3" w:eastAsia="ヒラギノ角ゴ Pro W3" w:hAnsi="ヒラギノ角ゴ Pro W3" w:hint="eastAsia"/>
              </w:rPr>
              <w:t>を</w:t>
            </w:r>
            <w:r w:rsidR="00EA45E6" w:rsidRPr="006F4860">
              <w:rPr>
                <w:rFonts w:ascii="ヒラギノ角ゴ Pro W3" w:eastAsia="ヒラギノ角ゴ Pro W3" w:hAnsi="ヒラギノ角ゴ Pro W3" w:hint="eastAsia"/>
              </w:rPr>
              <w:t>終了</w:t>
            </w:r>
            <w:r w:rsidRPr="006F4860">
              <w:rPr>
                <w:rFonts w:ascii="ヒラギノ角ゴ Pro W3" w:eastAsia="ヒラギノ角ゴ Pro W3" w:hAnsi="ヒラギノ角ゴ Pro W3" w:hint="eastAsia"/>
              </w:rPr>
              <w:t>し</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S</w:t>
            </w:r>
            <w:r w:rsidRPr="006F4860">
              <w:rPr>
                <w:rFonts w:ascii="ヒラギノ角ゴ Pro W3" w:eastAsia="ヒラギノ角ゴ Pro W3" w:hAnsi="ヒラギノ角ゴ Pro W3"/>
              </w:rPr>
              <w:t>p</w:t>
            </w:r>
            <w:r w:rsidRPr="006F4860">
              <w:rPr>
                <w:rFonts w:ascii="ヒラギノ角ゴ Pro W3" w:eastAsia="ヒラギノ角ゴ Pro W3" w:hAnsi="ヒラギノ角ゴ Pro W3" w:hint="eastAsia"/>
              </w:rPr>
              <w:t>O</w:t>
            </w:r>
            <w:r w:rsidRPr="006F4860">
              <w:rPr>
                <w:rFonts w:ascii="ヒラギノ角ゴ Pro W3" w:eastAsia="ヒラギノ角ゴ Pro W3" w:hAnsi="ヒラギノ角ゴ Pro W3" w:hint="eastAsia"/>
                <w:vertAlign w:val="subscript"/>
              </w:rPr>
              <w:t>2</w:t>
            </w:r>
            <w:r w:rsidRPr="006F4860">
              <w:rPr>
                <w:rFonts w:ascii="ヒラギノ角ゴ Pro W3" w:eastAsia="ヒラギノ角ゴ Pro W3" w:hAnsi="ヒラギノ角ゴ Pro W3" w:hint="eastAsia"/>
              </w:rPr>
              <w:t>値を医師へ報告しモニター類をはずす</w:t>
            </w:r>
            <w:r w:rsidR="00C51D70">
              <w:rPr>
                <w:rFonts w:ascii="ヒラギノ角ゴ Pro W3" w:eastAsia="ヒラギノ角ゴ Pro W3" w:hAnsi="ヒラギノ角ゴ Pro W3" w:hint="eastAsia"/>
              </w:rPr>
              <w:t>.</w:t>
            </w:r>
          </w:p>
          <w:p w14:paraId="59101C23" w14:textId="7598BDB0" w:rsidR="006047D8" w:rsidRPr="006F4860" w:rsidRDefault="006047D8" w:rsidP="006047D8">
            <w:pPr>
              <w:ind w:left="210" w:hanging="210"/>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・出血時は側臥位をとることがあるため指示がある場合</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体交枕を使用し指示体位を保持する</w:t>
            </w:r>
            <w:r w:rsidR="00C51D70">
              <w:rPr>
                <w:rFonts w:ascii="ヒラギノ角ゴ Pro W3" w:eastAsia="ヒラギノ角ゴ Pro W3" w:hAnsi="ヒラギノ角ゴ Pro W3" w:cs="ＭＳ Ｐゴシック" w:hint="eastAsia"/>
              </w:rPr>
              <w:t>.</w:t>
            </w:r>
          </w:p>
          <w:p w14:paraId="5A144AD9" w14:textId="77777777" w:rsidR="006047D8" w:rsidRPr="006F4860" w:rsidRDefault="006047D8" w:rsidP="0085377C">
            <w:pPr>
              <w:widowControl/>
              <w:jc w:val="left"/>
              <w:rPr>
                <w:rFonts w:ascii="ヒラギノ角ゴ Pro W3" w:eastAsia="ヒラギノ角ゴ Pro W3" w:hAnsi="ヒラギノ角ゴ Pro W3" w:cs="ＭＳ Ｐゴシック"/>
              </w:rPr>
            </w:pPr>
          </w:p>
        </w:tc>
        <w:tc>
          <w:tcPr>
            <w:tcW w:w="3403" w:type="dxa"/>
            <w:tcBorders>
              <w:top w:val="single" w:sz="4" w:space="0" w:color="auto"/>
            </w:tcBorders>
          </w:tcPr>
          <w:p w14:paraId="57884265" w14:textId="68B162E1" w:rsidR="0085377C" w:rsidRPr="006F4860" w:rsidRDefault="0085377C"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・スコープ抜去後</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気道確保がされていることを必ず確認する</w:t>
            </w:r>
            <w:r w:rsidR="00C51D70">
              <w:rPr>
                <w:rFonts w:ascii="ヒラギノ角ゴ Pro W3" w:eastAsia="ヒラギノ角ゴ Pro W3" w:hAnsi="ヒラギノ角ゴ Pro W3" w:cs="ＭＳ Ｐゴシック" w:hint="eastAsia"/>
              </w:rPr>
              <w:t>.</w:t>
            </w:r>
          </w:p>
          <w:p w14:paraId="2167F52F" w14:textId="2EBA35D5" w:rsidR="0085377C" w:rsidRPr="006F4860" w:rsidRDefault="0085377C"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・口腔内吸引を行い誤嚥防止する</w:t>
            </w:r>
            <w:r w:rsidR="00C51D70">
              <w:rPr>
                <w:rFonts w:ascii="ヒラギノ角ゴ Pro W3" w:eastAsia="ヒラギノ角ゴ Pro W3" w:hAnsi="ヒラギノ角ゴ Pro W3" w:cs="ＭＳ Ｐゴシック" w:hint="eastAsia"/>
              </w:rPr>
              <w:t>.</w:t>
            </w:r>
          </w:p>
          <w:p w14:paraId="2C35D368" w14:textId="4FA71529" w:rsidR="0085377C" w:rsidRPr="006F4860" w:rsidRDefault="0085377C" w:rsidP="00D47212">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・口腔内トラブルが発生していないか確認する</w:t>
            </w:r>
            <w:r w:rsidR="00C51D70">
              <w:rPr>
                <w:rFonts w:ascii="ヒラギノ角ゴ Pro W3" w:eastAsia="ヒラギノ角ゴ Pro W3" w:hAnsi="ヒラギノ角ゴ Pro W3" w:cs="ＭＳ Ｐゴシック" w:hint="eastAsia"/>
              </w:rPr>
              <w:t>.</w:t>
            </w:r>
          </w:p>
          <w:p w14:paraId="27FC13A0" w14:textId="515A0DA4" w:rsidR="006047D8" w:rsidRPr="006F4860" w:rsidRDefault="006047D8" w:rsidP="006047D8">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・覚醒状態</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呼吸状態に応じて</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枕を外す</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ベッドアップをするなど呼吸ケアを行う</w:t>
            </w:r>
            <w:r w:rsidR="00C51D70">
              <w:rPr>
                <w:rFonts w:ascii="ヒラギノ角ゴ Pro W3" w:eastAsia="ヒラギノ角ゴ Pro W3" w:hAnsi="ヒラギノ角ゴ Pro W3" w:cs="ＭＳ Ｐゴシック" w:hint="eastAsia"/>
              </w:rPr>
              <w:t>.</w:t>
            </w:r>
          </w:p>
          <w:p w14:paraId="0C89A89C" w14:textId="17278667" w:rsidR="006047D8" w:rsidRPr="006F4860" w:rsidRDefault="006047D8" w:rsidP="006047D8">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・覚醒状態</w:t>
            </w:r>
            <w:r w:rsidR="00C51D70">
              <w:rPr>
                <w:rFonts w:ascii="ヒラギノ角ゴ Pro W3" w:eastAsia="ヒラギノ角ゴ Pro W3" w:hAnsi="ヒラギノ角ゴ Pro W3" w:cs="ＭＳ Ｐゴシック" w:hint="eastAsia"/>
              </w:rPr>
              <w:t>，</w:t>
            </w:r>
            <w:r w:rsidRPr="006F4860">
              <w:rPr>
                <w:rFonts w:ascii="ヒラギノ角ゴ Pro W3" w:eastAsia="ヒラギノ角ゴ Pro W3" w:hAnsi="ヒラギノ角ゴ Pro W3" w:cs="ＭＳ Ｐゴシック" w:hint="eastAsia"/>
              </w:rPr>
              <w:t>年齢などに応じて安静時間は医師の指示を確認</w:t>
            </w:r>
            <w:r w:rsidR="00C51D70">
              <w:rPr>
                <w:rFonts w:ascii="ヒラギノ角ゴ Pro W3" w:eastAsia="ヒラギノ角ゴ Pro W3" w:hAnsi="ヒラギノ角ゴ Pro W3" w:cs="ＭＳ Ｐゴシック" w:hint="eastAsia"/>
              </w:rPr>
              <w:t>.</w:t>
            </w:r>
          </w:p>
        </w:tc>
      </w:tr>
      <w:tr w:rsidR="0085377C" w:rsidRPr="006F4860" w14:paraId="072FE703" w14:textId="77777777" w:rsidTr="009C097E">
        <w:tc>
          <w:tcPr>
            <w:tcW w:w="567" w:type="dxa"/>
          </w:tcPr>
          <w:p w14:paraId="24E65C99" w14:textId="77777777" w:rsidR="0085377C" w:rsidRPr="006F4860" w:rsidRDefault="006047D8" w:rsidP="00206648">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7</w:t>
            </w:r>
          </w:p>
        </w:tc>
        <w:tc>
          <w:tcPr>
            <w:tcW w:w="2127" w:type="dxa"/>
          </w:tcPr>
          <w:p w14:paraId="347B18BF" w14:textId="77777777" w:rsidR="0085377C" w:rsidRPr="006F4860" w:rsidRDefault="0085377C" w:rsidP="00D47212">
            <w:pPr>
              <w:widowControl/>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検体提出</w:t>
            </w:r>
          </w:p>
          <w:p w14:paraId="717135F2" w14:textId="77777777" w:rsidR="00BB4A42" w:rsidRPr="006F4860" w:rsidRDefault="00BB4A42" w:rsidP="00D47212">
            <w:pPr>
              <w:widowControl/>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コスト入力</w:t>
            </w:r>
          </w:p>
          <w:p w14:paraId="1F2F6799" w14:textId="77777777" w:rsidR="0085377C" w:rsidRPr="006F4860" w:rsidRDefault="0085377C" w:rsidP="00D47212">
            <w:pPr>
              <w:widowControl/>
              <w:jc w:val="left"/>
              <w:rPr>
                <w:rFonts w:ascii="ヒラギノ角ゴ Pro W3" w:eastAsia="ヒラギノ角ゴ Pro W3" w:hAnsi="ヒラギノ角ゴ Pro W3"/>
                <w:color w:val="000000"/>
              </w:rPr>
            </w:pPr>
            <w:r w:rsidRPr="006F4860">
              <w:rPr>
                <w:rFonts w:ascii="ヒラギノ角ゴ Pro W3" w:eastAsia="ヒラギノ角ゴ Pro W3" w:hAnsi="ヒラギノ角ゴ Pro W3" w:hint="eastAsia"/>
                <w:color w:val="000000"/>
              </w:rPr>
              <w:t>片付け</w:t>
            </w:r>
          </w:p>
        </w:tc>
        <w:tc>
          <w:tcPr>
            <w:tcW w:w="4818" w:type="dxa"/>
          </w:tcPr>
          <w:p w14:paraId="78A61499" w14:textId="7B074938" w:rsidR="0085377C" w:rsidRPr="006F4860" w:rsidRDefault="0085377C" w:rsidP="00D4721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・検体</w:t>
            </w:r>
            <w:r w:rsidR="00BB4A42" w:rsidRPr="006F4860">
              <w:rPr>
                <w:rFonts w:ascii="ヒラギノ角ゴ Pro W3" w:eastAsia="ヒラギノ角ゴ Pro W3" w:hAnsi="ヒラギノ角ゴ Pro W3" w:hint="eastAsia"/>
              </w:rPr>
              <w:t>提出</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ダブルチェック</w:t>
            </w:r>
            <w:r w:rsidR="00C51D70">
              <w:rPr>
                <w:rFonts w:ascii="ヒラギノ角ゴ Pro W3" w:eastAsia="ヒラギノ角ゴ Pro W3" w:hAnsi="ヒラギノ角ゴ Pro W3" w:hint="eastAsia"/>
              </w:rPr>
              <w:t>.</w:t>
            </w:r>
          </w:p>
          <w:p w14:paraId="16711E61" w14:textId="0BE71971" w:rsidR="0085377C" w:rsidRPr="006F4860" w:rsidRDefault="0085377C" w:rsidP="00BB4A42">
            <w:pPr>
              <w:ind w:left="210" w:hanging="210"/>
              <w:rPr>
                <w:rFonts w:ascii="ヒラギノ角ゴ Pro W3" w:eastAsia="ヒラギノ角ゴ Pro W3" w:hAnsi="ヒラギノ角ゴ Pro W3"/>
              </w:rPr>
            </w:pPr>
            <w:r w:rsidRPr="006F4860">
              <w:rPr>
                <w:rFonts w:ascii="ヒラギノ角ゴ Pro W3" w:eastAsia="ヒラギノ角ゴ Pro W3" w:hAnsi="ヒラギノ角ゴ Pro W3" w:hint="eastAsia"/>
              </w:rPr>
              <w:t>・検査内容に応じてコストをとる</w:t>
            </w:r>
            <w:r w:rsidR="00C51D70">
              <w:rPr>
                <w:rFonts w:ascii="ヒラギノ角ゴ Pro W3" w:eastAsia="ヒラギノ角ゴ Pro W3" w:hAnsi="ヒラギノ角ゴ Pro W3" w:hint="eastAsia"/>
              </w:rPr>
              <w:t>.</w:t>
            </w:r>
          </w:p>
        </w:tc>
        <w:tc>
          <w:tcPr>
            <w:tcW w:w="3403" w:type="dxa"/>
          </w:tcPr>
          <w:p w14:paraId="0CA73F31" w14:textId="77777777" w:rsidR="0085377C" w:rsidRPr="006F4860" w:rsidRDefault="0085377C" w:rsidP="00D47212">
            <w:pPr>
              <w:widowControl/>
              <w:jc w:val="left"/>
              <w:rPr>
                <w:rFonts w:ascii="ヒラギノ角ゴ Pro W3" w:eastAsia="ヒラギノ角ゴ Pro W3" w:hAnsi="ヒラギノ角ゴ Pro W3" w:cs="ＭＳ Ｐゴシック"/>
              </w:rPr>
            </w:pPr>
          </w:p>
        </w:tc>
      </w:tr>
    </w:tbl>
    <w:p w14:paraId="53BE1802" w14:textId="77777777" w:rsidR="00226743" w:rsidRPr="006F4860" w:rsidRDefault="00226743" w:rsidP="00226743">
      <w:pPr>
        <w:widowControl/>
        <w:jc w:val="left"/>
        <w:rPr>
          <w:rFonts w:ascii="ヒラギノ角ゴ Pro W3" w:eastAsia="ヒラギノ角ゴ Pro W3" w:hAnsi="ヒラギノ角ゴ Pro W3" w:cs="ＭＳ Ｐゴシック"/>
        </w:rPr>
      </w:pPr>
    </w:p>
    <w:p w14:paraId="3EABEE3A" w14:textId="565E9227" w:rsidR="00226743" w:rsidRDefault="00226743" w:rsidP="00226743">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【検査後の説明】</w:t>
      </w:r>
    </w:p>
    <w:p w14:paraId="0519C560" w14:textId="14BC150F" w:rsidR="00C44B5F" w:rsidRPr="006F4860" w:rsidRDefault="00C44B5F" w:rsidP="00226743">
      <w:pPr>
        <w:widowControl/>
        <w:jc w:val="left"/>
        <w:rPr>
          <w:rFonts w:ascii="ヒラギノ角ゴ Pro W3" w:eastAsia="ヒラギノ角ゴ Pro W3" w:hAnsi="ヒラギノ角ゴ Pro W3" w:cs="ＭＳ Ｐゴシック"/>
        </w:rPr>
      </w:pPr>
      <w:r>
        <w:rPr>
          <w:rFonts w:ascii="ヒラギノ角ゴ Pro W3" w:eastAsia="ヒラギノ角ゴ Pro W3" w:hAnsi="ヒラギノ角ゴ Pro W3" w:cs="ＭＳ Ｐゴシック" w:hint="eastAsia"/>
        </w:rPr>
        <w:t>・検査後</w:t>
      </w:r>
      <w:r w:rsidR="00C51D70">
        <w:rPr>
          <w:rFonts w:ascii="ヒラギノ角ゴ Pro W3" w:eastAsia="ヒラギノ角ゴ Pro W3" w:hAnsi="ヒラギノ角ゴ Pro W3" w:cs="ＭＳ Ｐゴシック" w:hint="eastAsia"/>
        </w:rPr>
        <w:t>，</w:t>
      </w:r>
      <w:r>
        <w:rPr>
          <w:rFonts w:ascii="ヒラギノ角ゴ Pro W3" w:eastAsia="ヒラギノ角ゴ Pro W3" w:hAnsi="ヒラギノ角ゴ Pro W3" w:cs="ＭＳ Ｐゴシック" w:hint="eastAsia"/>
        </w:rPr>
        <w:t>鎮静後についての説明書を渡す</w:t>
      </w:r>
    </w:p>
    <w:p w14:paraId="64DEF751" w14:textId="795116C5" w:rsidR="00EA45E6" w:rsidRPr="006F4860" w:rsidRDefault="00EA45E6" w:rsidP="00226743">
      <w:pPr>
        <w:widowControl/>
        <w:jc w:val="left"/>
        <w:rPr>
          <w:rFonts w:ascii="ヒラギノ角ゴ Pro W3" w:eastAsia="ヒラギノ角ゴ Pro W3" w:hAnsi="ヒラギノ角ゴ Pro W3" w:cs="ＭＳ Ｐゴシック"/>
        </w:rPr>
      </w:pPr>
      <w:r w:rsidRPr="006F4860">
        <w:rPr>
          <w:rFonts w:ascii="ヒラギノ角ゴ Pro W3" w:eastAsia="ヒラギノ角ゴ Pro W3" w:hAnsi="ヒラギノ角ゴ Pro W3" w:cs="ＭＳ Ｐゴシック" w:hint="eastAsia"/>
        </w:rPr>
        <w:t>・絶飲食解除時間など検査後の流れを説明</w:t>
      </w:r>
      <w:r w:rsidR="00C51D70">
        <w:rPr>
          <w:rFonts w:ascii="ヒラギノ角ゴ Pro W3" w:eastAsia="ヒラギノ角ゴ Pro W3" w:hAnsi="ヒラギノ角ゴ Pro W3" w:cs="ＭＳ Ｐゴシック" w:hint="eastAsia"/>
        </w:rPr>
        <w:t>.</w:t>
      </w:r>
    </w:p>
    <w:p w14:paraId="58C2CCDE" w14:textId="50C753CC" w:rsidR="00226743" w:rsidRPr="006F4860" w:rsidRDefault="00226743" w:rsidP="00226743">
      <w:pPr>
        <w:pStyle w:val="aa"/>
        <w:rPr>
          <w:rFonts w:ascii="ヒラギノ角ゴ Pro W3" w:eastAsia="ヒラギノ角ゴ Pro W3" w:hAnsi="ヒラギノ角ゴ Pro W3"/>
          <w:szCs w:val="24"/>
        </w:rPr>
      </w:pPr>
      <w:r w:rsidRPr="006F4860">
        <w:rPr>
          <w:rFonts w:ascii="ヒラギノ角ゴ Pro W3" w:eastAsia="ヒラギノ角ゴ Pro W3" w:hAnsi="ヒラギノ角ゴ Pro W3" w:hint="eastAsia"/>
          <w:szCs w:val="24"/>
        </w:rPr>
        <w:lastRenderedPageBreak/>
        <w:t>・検査の影響で数日間にわたり咳嗽</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血痰</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微熱</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咽頭不快感があること等を説明する</w:t>
      </w:r>
      <w:r w:rsidR="00C51D70">
        <w:rPr>
          <w:rFonts w:ascii="ヒラギノ角ゴ Pro W3" w:eastAsia="ヒラギノ角ゴ Pro W3" w:hAnsi="ヒラギノ角ゴ Pro W3" w:hint="eastAsia"/>
          <w:szCs w:val="24"/>
        </w:rPr>
        <w:t>.</w:t>
      </w:r>
    </w:p>
    <w:p w14:paraId="443A56CF" w14:textId="711E3DBA" w:rsidR="00226743" w:rsidRPr="006F4860" w:rsidRDefault="00226743" w:rsidP="00226743">
      <w:pPr>
        <w:pStyle w:val="aa"/>
        <w:rPr>
          <w:rFonts w:ascii="ヒラギノ角ゴ Pro W3" w:eastAsia="ヒラギノ角ゴ Pro W3" w:hAnsi="ヒラギノ角ゴ Pro W3"/>
          <w:szCs w:val="24"/>
        </w:rPr>
      </w:pPr>
      <w:r w:rsidRPr="006F4860">
        <w:rPr>
          <w:rFonts w:ascii="ヒラギノ角ゴ Pro W3" w:eastAsia="ヒラギノ角ゴ Pro W3" w:hAnsi="ヒラギノ角ゴ Pro W3" w:hint="eastAsia"/>
          <w:szCs w:val="24"/>
        </w:rPr>
        <w:t>・抗血栓薬の再開日を説明する</w:t>
      </w:r>
      <w:r w:rsidR="00C51D70">
        <w:rPr>
          <w:rFonts w:ascii="ヒラギノ角ゴ Pro W3" w:eastAsia="ヒラギノ角ゴ Pro W3" w:hAnsi="ヒラギノ角ゴ Pro W3" w:hint="eastAsia"/>
          <w:szCs w:val="24"/>
        </w:rPr>
        <w:t>.</w:t>
      </w:r>
    </w:p>
    <w:p w14:paraId="0D212E33" w14:textId="2E7A6168" w:rsidR="00226743" w:rsidRPr="006F4860" w:rsidRDefault="00226743" w:rsidP="00226743">
      <w:pPr>
        <w:pStyle w:val="aa"/>
        <w:rPr>
          <w:rFonts w:ascii="ヒラギノ角ゴ Pro W3" w:eastAsia="ヒラギノ角ゴ Pro W3" w:hAnsi="ヒラギノ角ゴ Pro W3"/>
          <w:szCs w:val="24"/>
        </w:rPr>
      </w:pPr>
      <w:r w:rsidRPr="006F4860">
        <w:rPr>
          <w:rFonts w:ascii="ヒラギノ角ゴ Pro W3" w:eastAsia="ヒラギノ角ゴ Pro W3" w:hAnsi="ヒラギノ角ゴ Pro W3" w:hint="eastAsia"/>
          <w:szCs w:val="24"/>
        </w:rPr>
        <w:t>・</w:t>
      </w:r>
      <w:r w:rsidR="00F61901" w:rsidRPr="006F4860">
        <w:rPr>
          <w:rFonts w:ascii="ヒラギノ角ゴ Pro W3" w:eastAsia="ヒラギノ角ゴ Pro W3" w:hAnsi="ヒラギノ角ゴ Pro W3" w:hint="eastAsia"/>
          <w:szCs w:val="24"/>
        </w:rPr>
        <w:t>抗菌薬</w:t>
      </w:r>
      <w:r w:rsidRPr="006F4860">
        <w:rPr>
          <w:rFonts w:ascii="ヒラギノ角ゴ Pro W3" w:eastAsia="ヒラギノ角ゴ Pro W3" w:hAnsi="ヒラギノ角ゴ Pro W3" w:hint="eastAsia"/>
          <w:szCs w:val="24"/>
        </w:rPr>
        <w:t>処方がある場合</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処方箋をもとに薬剤名</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服用量</w:t>
      </w:r>
      <w:r w:rsidR="00C51D70">
        <w:rPr>
          <w:rFonts w:ascii="ヒラギノ角ゴ Pro W3" w:eastAsia="ヒラギノ角ゴ Pro W3" w:hAnsi="ヒラギノ角ゴ Pro W3" w:hint="eastAsia"/>
          <w:szCs w:val="24"/>
        </w:rPr>
        <w:t>，</w:t>
      </w:r>
      <w:r w:rsidRPr="006F4860">
        <w:rPr>
          <w:rFonts w:ascii="ヒラギノ角ゴ Pro W3" w:eastAsia="ヒラギノ角ゴ Pro W3" w:hAnsi="ヒラギノ角ゴ Pro W3" w:hint="eastAsia"/>
          <w:szCs w:val="24"/>
        </w:rPr>
        <w:t>服用期間について説明</w:t>
      </w:r>
      <w:r w:rsidR="00C51D70">
        <w:rPr>
          <w:rFonts w:ascii="ヒラギノ角ゴ Pro W3" w:eastAsia="ヒラギノ角ゴ Pro W3" w:hAnsi="ヒラギノ角ゴ Pro W3" w:hint="eastAsia"/>
          <w:szCs w:val="24"/>
        </w:rPr>
        <w:t>.</w:t>
      </w:r>
    </w:p>
    <w:p w14:paraId="4CF61CB0" w14:textId="6421BBDF" w:rsidR="00E25BBF" w:rsidRPr="006F4860" w:rsidRDefault="00226743" w:rsidP="00206648">
      <w:pPr>
        <w:rPr>
          <w:rFonts w:ascii="ヒラギノ角ゴ Pro W3" w:eastAsia="ヒラギノ角ゴ Pro W3" w:hAnsi="ヒラギノ角ゴ Pro W3"/>
        </w:rPr>
      </w:pPr>
      <w:r w:rsidRPr="006F4860">
        <w:rPr>
          <w:rFonts w:ascii="ヒラギノ角ゴ Pro W3" w:eastAsia="ヒラギノ角ゴ Pro W3" w:hAnsi="ヒラギノ角ゴ Pro W3" w:hint="eastAsia"/>
        </w:rPr>
        <w:t>・多量の血痰</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高熱</w:t>
      </w:r>
      <w:r w:rsidR="00C51D70">
        <w:rPr>
          <w:rFonts w:ascii="ヒラギノ角ゴ Pro W3" w:eastAsia="ヒラギノ角ゴ Pro W3" w:hAnsi="ヒラギノ角ゴ Pro W3" w:hint="eastAsia"/>
        </w:rPr>
        <w:t>，</w:t>
      </w:r>
      <w:r w:rsidRPr="006F4860">
        <w:rPr>
          <w:rFonts w:ascii="ヒラギノ角ゴ Pro W3" w:eastAsia="ヒラギノ角ゴ Pro W3" w:hAnsi="ヒラギノ角ゴ Pro W3" w:hint="eastAsia"/>
        </w:rPr>
        <w:t>呼吸苦を伴う胸部痛</w:t>
      </w:r>
      <w:r w:rsidR="00EA45E6" w:rsidRPr="006F4860">
        <w:rPr>
          <w:rFonts w:ascii="ヒラギノ角ゴ Pro W3" w:eastAsia="ヒラギノ角ゴ Pro W3" w:hAnsi="ヒラギノ角ゴ Pro W3" w:hint="eastAsia"/>
        </w:rPr>
        <w:t>などある</w:t>
      </w:r>
      <w:r w:rsidRPr="006F4860">
        <w:rPr>
          <w:rFonts w:ascii="ヒラギノ角ゴ Pro W3" w:eastAsia="ヒラギノ角ゴ Pro W3" w:hAnsi="ヒラギノ角ゴ Pro W3" w:hint="eastAsia"/>
        </w:rPr>
        <w:t>場合は直ちに病院へ連絡するように説明する</w:t>
      </w:r>
      <w:r w:rsidR="00C51D70">
        <w:rPr>
          <w:rFonts w:ascii="ヒラギノ角ゴ Pro W3" w:eastAsia="ヒラギノ角ゴ Pro W3" w:hAnsi="ヒラギノ角ゴ Pro W3" w:hint="eastAsia"/>
        </w:rPr>
        <w:t>.</w:t>
      </w:r>
    </w:p>
    <w:sectPr w:rsidR="00E25BBF" w:rsidRPr="006F4860" w:rsidSect="006F4860">
      <w:pgSz w:w="11900" w:h="16840"/>
      <w:pgMar w:top="1985" w:right="1701" w:bottom="1701" w:left="1701" w:header="851" w:footer="992" w:gutter="0"/>
      <w:cols w:space="425"/>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1CBCB70" w16cex:dateUtc="2024-03-12T04:19:00Z"/>
  <w16cex:commentExtensible w16cex:durableId="29A884D8" w16cex:dateUtc="2024-03-22T13:29:00Z"/>
  <w16cex:commentExtensible w16cex:durableId="4DEA6488" w16cex:dateUtc="2024-03-12T04:27:00Z"/>
  <w16cex:commentExtensible w16cex:durableId="29A884F9" w16cex:dateUtc="2024-03-22T13:30:00Z"/>
  <w16cex:commentExtensible w16cex:durableId="4C1E67AD" w16cex:dateUtc="2024-03-12T04:48:00Z"/>
  <w16cex:commentExtensible w16cex:durableId="1D3E61CB" w16cex:dateUtc="2024-03-12T04:57:00Z"/>
  <w16cex:commentExtensible w16cex:durableId="29A322D0" w16cex:dateUtc="2024-03-12T04:58:00Z"/>
  <w16cex:commentExtensible w16cex:durableId="0E5A82BF" w16cex:dateUtc="2024-03-12T04:58:00Z"/>
  <w16cex:commentExtensible w16cex:durableId="1B17F983" w16cex:dateUtc="2024-03-12T05:0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roman"/>
    <w:pitch w:val="variable"/>
    <w:sig w:usb0="E0002AFF" w:usb1="C0007841"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27A"/>
    <w:multiLevelType w:val="hybridMultilevel"/>
    <w:tmpl w:val="CF48B4A8"/>
    <w:lvl w:ilvl="0" w:tplc="FFFFFFFF">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2799457C"/>
    <w:multiLevelType w:val="hybridMultilevel"/>
    <w:tmpl w:val="95F67A5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C4A7BB0"/>
    <w:multiLevelType w:val="hybridMultilevel"/>
    <w:tmpl w:val="CF48B4A8"/>
    <w:lvl w:ilvl="0" w:tplc="241CB33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5833CF"/>
    <w:multiLevelType w:val="hybridMultilevel"/>
    <w:tmpl w:val="9A8C97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036"/>
    <w:rsid w:val="0000118D"/>
    <w:rsid w:val="00012541"/>
    <w:rsid w:val="000137B3"/>
    <w:rsid w:val="00021B05"/>
    <w:rsid w:val="00022681"/>
    <w:rsid w:val="00032A9F"/>
    <w:rsid w:val="00034F79"/>
    <w:rsid w:val="00035F9C"/>
    <w:rsid w:val="000416AC"/>
    <w:rsid w:val="000420FE"/>
    <w:rsid w:val="0005525E"/>
    <w:rsid w:val="00063BE9"/>
    <w:rsid w:val="00072706"/>
    <w:rsid w:val="00082122"/>
    <w:rsid w:val="000B0EF9"/>
    <w:rsid w:val="000E70FC"/>
    <w:rsid w:val="0010229F"/>
    <w:rsid w:val="001119E5"/>
    <w:rsid w:val="00111CB6"/>
    <w:rsid w:val="00117E05"/>
    <w:rsid w:val="00120017"/>
    <w:rsid w:val="00130BB0"/>
    <w:rsid w:val="00146A75"/>
    <w:rsid w:val="001472A3"/>
    <w:rsid w:val="00147347"/>
    <w:rsid w:val="00154A47"/>
    <w:rsid w:val="00157E34"/>
    <w:rsid w:val="00165284"/>
    <w:rsid w:val="00165F75"/>
    <w:rsid w:val="00171424"/>
    <w:rsid w:val="00172DF7"/>
    <w:rsid w:val="00184892"/>
    <w:rsid w:val="00184DF9"/>
    <w:rsid w:val="001A289B"/>
    <w:rsid w:val="001B30A1"/>
    <w:rsid w:val="001B64FB"/>
    <w:rsid w:val="001C4280"/>
    <w:rsid w:val="001E1443"/>
    <w:rsid w:val="001E53C8"/>
    <w:rsid w:val="001E53F4"/>
    <w:rsid w:val="001E7285"/>
    <w:rsid w:val="001E7C1D"/>
    <w:rsid w:val="001F1104"/>
    <w:rsid w:val="001F125D"/>
    <w:rsid w:val="00206648"/>
    <w:rsid w:val="002074D8"/>
    <w:rsid w:val="00211B6A"/>
    <w:rsid w:val="00222B0C"/>
    <w:rsid w:val="0022542D"/>
    <w:rsid w:val="002258B8"/>
    <w:rsid w:val="00226743"/>
    <w:rsid w:val="002267D5"/>
    <w:rsid w:val="0023139D"/>
    <w:rsid w:val="00231BC6"/>
    <w:rsid w:val="0026126B"/>
    <w:rsid w:val="00273059"/>
    <w:rsid w:val="00275D34"/>
    <w:rsid w:val="002834BD"/>
    <w:rsid w:val="00283691"/>
    <w:rsid w:val="00287F3E"/>
    <w:rsid w:val="00290A7B"/>
    <w:rsid w:val="002A45FC"/>
    <w:rsid w:val="002B0909"/>
    <w:rsid w:val="002B5F79"/>
    <w:rsid w:val="002C2268"/>
    <w:rsid w:val="002C2C4A"/>
    <w:rsid w:val="002D20AD"/>
    <w:rsid w:val="002D3D62"/>
    <w:rsid w:val="00303BFA"/>
    <w:rsid w:val="0030512B"/>
    <w:rsid w:val="00316E8C"/>
    <w:rsid w:val="00327229"/>
    <w:rsid w:val="00336603"/>
    <w:rsid w:val="0034710B"/>
    <w:rsid w:val="00360C75"/>
    <w:rsid w:val="00361BDA"/>
    <w:rsid w:val="00366771"/>
    <w:rsid w:val="003806A4"/>
    <w:rsid w:val="00390ECA"/>
    <w:rsid w:val="003942FC"/>
    <w:rsid w:val="003969DE"/>
    <w:rsid w:val="003B2A00"/>
    <w:rsid w:val="003C1926"/>
    <w:rsid w:val="003C457A"/>
    <w:rsid w:val="003C51CF"/>
    <w:rsid w:val="003C6AA9"/>
    <w:rsid w:val="003C7512"/>
    <w:rsid w:val="003D34CE"/>
    <w:rsid w:val="003D5C68"/>
    <w:rsid w:val="003E7C7E"/>
    <w:rsid w:val="003F0E8D"/>
    <w:rsid w:val="00430A7D"/>
    <w:rsid w:val="00434373"/>
    <w:rsid w:val="0044307A"/>
    <w:rsid w:val="0044332D"/>
    <w:rsid w:val="00445CBA"/>
    <w:rsid w:val="00463334"/>
    <w:rsid w:val="00473DF7"/>
    <w:rsid w:val="00473FD5"/>
    <w:rsid w:val="004913E6"/>
    <w:rsid w:val="0049604F"/>
    <w:rsid w:val="004B3072"/>
    <w:rsid w:val="004B6573"/>
    <w:rsid w:val="004D5160"/>
    <w:rsid w:val="004D5CF3"/>
    <w:rsid w:val="004D5D3C"/>
    <w:rsid w:val="004D60E4"/>
    <w:rsid w:val="0050258D"/>
    <w:rsid w:val="0050275C"/>
    <w:rsid w:val="00505AE5"/>
    <w:rsid w:val="00536029"/>
    <w:rsid w:val="0057329D"/>
    <w:rsid w:val="00594117"/>
    <w:rsid w:val="00596265"/>
    <w:rsid w:val="005B3687"/>
    <w:rsid w:val="005B3783"/>
    <w:rsid w:val="005B4290"/>
    <w:rsid w:val="005C209F"/>
    <w:rsid w:val="005D65AB"/>
    <w:rsid w:val="005E3382"/>
    <w:rsid w:val="005F5510"/>
    <w:rsid w:val="005F5A13"/>
    <w:rsid w:val="006047D8"/>
    <w:rsid w:val="006051FC"/>
    <w:rsid w:val="00613225"/>
    <w:rsid w:val="00614D2C"/>
    <w:rsid w:val="00635397"/>
    <w:rsid w:val="0066281C"/>
    <w:rsid w:val="00677F94"/>
    <w:rsid w:val="00682326"/>
    <w:rsid w:val="00687F3D"/>
    <w:rsid w:val="006900CF"/>
    <w:rsid w:val="006969DA"/>
    <w:rsid w:val="006A381F"/>
    <w:rsid w:val="006B12C7"/>
    <w:rsid w:val="006B482F"/>
    <w:rsid w:val="006C18DB"/>
    <w:rsid w:val="006D3B25"/>
    <w:rsid w:val="006E3D72"/>
    <w:rsid w:val="006E5C7B"/>
    <w:rsid w:val="006F4860"/>
    <w:rsid w:val="007108E9"/>
    <w:rsid w:val="007272B1"/>
    <w:rsid w:val="007303FC"/>
    <w:rsid w:val="0073193E"/>
    <w:rsid w:val="0074040D"/>
    <w:rsid w:val="00751D1F"/>
    <w:rsid w:val="00756A98"/>
    <w:rsid w:val="00756C96"/>
    <w:rsid w:val="007639AB"/>
    <w:rsid w:val="007644C0"/>
    <w:rsid w:val="00773DA9"/>
    <w:rsid w:val="00775F6F"/>
    <w:rsid w:val="0078542E"/>
    <w:rsid w:val="0079621A"/>
    <w:rsid w:val="007965F7"/>
    <w:rsid w:val="007A2388"/>
    <w:rsid w:val="007B20FE"/>
    <w:rsid w:val="007B4534"/>
    <w:rsid w:val="007B76AC"/>
    <w:rsid w:val="007C17CC"/>
    <w:rsid w:val="007D67C6"/>
    <w:rsid w:val="007F78C4"/>
    <w:rsid w:val="008112BB"/>
    <w:rsid w:val="0081563C"/>
    <w:rsid w:val="00820448"/>
    <w:rsid w:val="00824683"/>
    <w:rsid w:val="008316CC"/>
    <w:rsid w:val="00845B81"/>
    <w:rsid w:val="00845F64"/>
    <w:rsid w:val="0085377C"/>
    <w:rsid w:val="00861036"/>
    <w:rsid w:val="008736F0"/>
    <w:rsid w:val="0087524E"/>
    <w:rsid w:val="00882D81"/>
    <w:rsid w:val="00887CC1"/>
    <w:rsid w:val="00892559"/>
    <w:rsid w:val="008B711C"/>
    <w:rsid w:val="008C1F4A"/>
    <w:rsid w:val="008C6E73"/>
    <w:rsid w:val="008D613B"/>
    <w:rsid w:val="008E04BB"/>
    <w:rsid w:val="008E15BC"/>
    <w:rsid w:val="008F0BFE"/>
    <w:rsid w:val="008F63AF"/>
    <w:rsid w:val="00901285"/>
    <w:rsid w:val="00903971"/>
    <w:rsid w:val="00904FFC"/>
    <w:rsid w:val="00920CCA"/>
    <w:rsid w:val="00922D98"/>
    <w:rsid w:val="009273C5"/>
    <w:rsid w:val="009315BA"/>
    <w:rsid w:val="009365FA"/>
    <w:rsid w:val="009422B2"/>
    <w:rsid w:val="009455C9"/>
    <w:rsid w:val="00947AAE"/>
    <w:rsid w:val="00960913"/>
    <w:rsid w:val="00985923"/>
    <w:rsid w:val="00992BB6"/>
    <w:rsid w:val="00992F6B"/>
    <w:rsid w:val="009A2A73"/>
    <w:rsid w:val="009A392A"/>
    <w:rsid w:val="009B50D1"/>
    <w:rsid w:val="009C097E"/>
    <w:rsid w:val="009C5809"/>
    <w:rsid w:val="009D211C"/>
    <w:rsid w:val="009D2E1A"/>
    <w:rsid w:val="009D720E"/>
    <w:rsid w:val="009F5AA8"/>
    <w:rsid w:val="00A07E81"/>
    <w:rsid w:val="00A1756F"/>
    <w:rsid w:val="00A4675D"/>
    <w:rsid w:val="00A5411A"/>
    <w:rsid w:val="00A5632E"/>
    <w:rsid w:val="00A6024E"/>
    <w:rsid w:val="00A60EB6"/>
    <w:rsid w:val="00A61CD2"/>
    <w:rsid w:val="00A63F22"/>
    <w:rsid w:val="00A654EB"/>
    <w:rsid w:val="00A666A3"/>
    <w:rsid w:val="00A830FB"/>
    <w:rsid w:val="00AA66CB"/>
    <w:rsid w:val="00AC197D"/>
    <w:rsid w:val="00AC402B"/>
    <w:rsid w:val="00AC6691"/>
    <w:rsid w:val="00AC7219"/>
    <w:rsid w:val="00AD1A67"/>
    <w:rsid w:val="00AD314A"/>
    <w:rsid w:val="00AD692A"/>
    <w:rsid w:val="00AE3B1B"/>
    <w:rsid w:val="00AE568E"/>
    <w:rsid w:val="00AF71DC"/>
    <w:rsid w:val="00B01F7F"/>
    <w:rsid w:val="00B04902"/>
    <w:rsid w:val="00B053F8"/>
    <w:rsid w:val="00B15F63"/>
    <w:rsid w:val="00B166EB"/>
    <w:rsid w:val="00B258C9"/>
    <w:rsid w:val="00B31576"/>
    <w:rsid w:val="00B34D40"/>
    <w:rsid w:val="00B44938"/>
    <w:rsid w:val="00B474F6"/>
    <w:rsid w:val="00B53AAF"/>
    <w:rsid w:val="00B55A3F"/>
    <w:rsid w:val="00B62E7B"/>
    <w:rsid w:val="00B82040"/>
    <w:rsid w:val="00B870D3"/>
    <w:rsid w:val="00B95CED"/>
    <w:rsid w:val="00B961BF"/>
    <w:rsid w:val="00BB08C1"/>
    <w:rsid w:val="00BB4A42"/>
    <w:rsid w:val="00BC4FF5"/>
    <w:rsid w:val="00BD2233"/>
    <w:rsid w:val="00BD38BB"/>
    <w:rsid w:val="00BD3ED7"/>
    <w:rsid w:val="00BD448A"/>
    <w:rsid w:val="00BE4DFD"/>
    <w:rsid w:val="00BF24A9"/>
    <w:rsid w:val="00BF3D69"/>
    <w:rsid w:val="00C00724"/>
    <w:rsid w:val="00C210E1"/>
    <w:rsid w:val="00C2199D"/>
    <w:rsid w:val="00C43AF7"/>
    <w:rsid w:val="00C44B5F"/>
    <w:rsid w:val="00C45D36"/>
    <w:rsid w:val="00C51D70"/>
    <w:rsid w:val="00C547B1"/>
    <w:rsid w:val="00C5603F"/>
    <w:rsid w:val="00C564CD"/>
    <w:rsid w:val="00C5688B"/>
    <w:rsid w:val="00C708F8"/>
    <w:rsid w:val="00C80964"/>
    <w:rsid w:val="00C967BC"/>
    <w:rsid w:val="00C969BF"/>
    <w:rsid w:val="00CA08F5"/>
    <w:rsid w:val="00CB7CF1"/>
    <w:rsid w:val="00CC522D"/>
    <w:rsid w:val="00CE1EC4"/>
    <w:rsid w:val="00CE4922"/>
    <w:rsid w:val="00CE7F21"/>
    <w:rsid w:val="00CF4330"/>
    <w:rsid w:val="00D01BF8"/>
    <w:rsid w:val="00D07914"/>
    <w:rsid w:val="00D14A9A"/>
    <w:rsid w:val="00D27E26"/>
    <w:rsid w:val="00D30927"/>
    <w:rsid w:val="00D409B5"/>
    <w:rsid w:val="00D5158E"/>
    <w:rsid w:val="00D61BC3"/>
    <w:rsid w:val="00D65483"/>
    <w:rsid w:val="00D72A79"/>
    <w:rsid w:val="00D75168"/>
    <w:rsid w:val="00D762F2"/>
    <w:rsid w:val="00D838D1"/>
    <w:rsid w:val="00D83D1A"/>
    <w:rsid w:val="00D920A4"/>
    <w:rsid w:val="00DA264D"/>
    <w:rsid w:val="00DA54B0"/>
    <w:rsid w:val="00DA645D"/>
    <w:rsid w:val="00DB379A"/>
    <w:rsid w:val="00DC2EDA"/>
    <w:rsid w:val="00DC5B3F"/>
    <w:rsid w:val="00DD21B6"/>
    <w:rsid w:val="00DE0170"/>
    <w:rsid w:val="00DE22E2"/>
    <w:rsid w:val="00DE65EC"/>
    <w:rsid w:val="00E0307C"/>
    <w:rsid w:val="00E2407E"/>
    <w:rsid w:val="00E25BBF"/>
    <w:rsid w:val="00E262E0"/>
    <w:rsid w:val="00E26D07"/>
    <w:rsid w:val="00E30EB2"/>
    <w:rsid w:val="00E35F37"/>
    <w:rsid w:val="00E373FC"/>
    <w:rsid w:val="00E41D5A"/>
    <w:rsid w:val="00E4680C"/>
    <w:rsid w:val="00E46998"/>
    <w:rsid w:val="00E50EAB"/>
    <w:rsid w:val="00E71021"/>
    <w:rsid w:val="00E72362"/>
    <w:rsid w:val="00E838B7"/>
    <w:rsid w:val="00E906B1"/>
    <w:rsid w:val="00EA40C7"/>
    <w:rsid w:val="00EA45E6"/>
    <w:rsid w:val="00EB1255"/>
    <w:rsid w:val="00EC6036"/>
    <w:rsid w:val="00ED0E23"/>
    <w:rsid w:val="00ED29A3"/>
    <w:rsid w:val="00ED3B35"/>
    <w:rsid w:val="00EE20E5"/>
    <w:rsid w:val="00EF1881"/>
    <w:rsid w:val="00EF3C2A"/>
    <w:rsid w:val="00F16A09"/>
    <w:rsid w:val="00F36319"/>
    <w:rsid w:val="00F4159D"/>
    <w:rsid w:val="00F4232E"/>
    <w:rsid w:val="00F436F8"/>
    <w:rsid w:val="00F4389E"/>
    <w:rsid w:val="00F61901"/>
    <w:rsid w:val="00F76B0C"/>
    <w:rsid w:val="00F82604"/>
    <w:rsid w:val="00F86BAE"/>
    <w:rsid w:val="00F92067"/>
    <w:rsid w:val="00FA544A"/>
    <w:rsid w:val="00FB6912"/>
    <w:rsid w:val="00FC39B4"/>
    <w:rsid w:val="00FF6F9D"/>
    <w:rsid w:val="00FF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CADF9B0"/>
  <w14:defaultImageDpi w14:val="32767"/>
  <w15:chartTrackingRefBased/>
  <w15:docId w15:val="{00A5D4F2-9306-F94E-9612-A75CBE92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C603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C603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C6036"/>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EC603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C603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C603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C603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C603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C603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03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C603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C6036"/>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EC603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C603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C603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C603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C603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C603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C603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C60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C603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C603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C6036"/>
    <w:pPr>
      <w:spacing w:before="160" w:after="160"/>
      <w:jc w:val="center"/>
    </w:pPr>
    <w:rPr>
      <w:i/>
      <w:iCs/>
      <w:color w:val="404040" w:themeColor="text1" w:themeTint="BF"/>
    </w:rPr>
  </w:style>
  <w:style w:type="character" w:customStyle="1" w:styleId="a8">
    <w:name w:val="引用文 (文字)"/>
    <w:basedOn w:val="a0"/>
    <w:link w:val="a7"/>
    <w:uiPriority w:val="29"/>
    <w:rsid w:val="00EC6036"/>
    <w:rPr>
      <w:i/>
      <w:iCs/>
      <w:color w:val="404040" w:themeColor="text1" w:themeTint="BF"/>
    </w:rPr>
  </w:style>
  <w:style w:type="paragraph" w:styleId="a9">
    <w:name w:val="List Paragraph"/>
    <w:basedOn w:val="a"/>
    <w:uiPriority w:val="34"/>
    <w:qFormat/>
    <w:rsid w:val="00EC6036"/>
    <w:pPr>
      <w:ind w:left="720"/>
      <w:contextualSpacing/>
    </w:pPr>
  </w:style>
  <w:style w:type="character" w:styleId="21">
    <w:name w:val="Intense Emphasis"/>
    <w:basedOn w:val="a0"/>
    <w:uiPriority w:val="21"/>
    <w:qFormat/>
    <w:rsid w:val="00EC6036"/>
    <w:rPr>
      <w:i/>
      <w:iCs/>
      <w:color w:val="2F5496" w:themeColor="accent1" w:themeShade="BF"/>
    </w:rPr>
  </w:style>
  <w:style w:type="paragraph" w:styleId="22">
    <w:name w:val="Intense Quote"/>
    <w:basedOn w:val="a"/>
    <w:next w:val="a"/>
    <w:link w:val="23"/>
    <w:uiPriority w:val="30"/>
    <w:qFormat/>
    <w:rsid w:val="00EC60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EC6036"/>
    <w:rPr>
      <w:i/>
      <w:iCs/>
      <w:color w:val="2F5496" w:themeColor="accent1" w:themeShade="BF"/>
    </w:rPr>
  </w:style>
  <w:style w:type="character" w:styleId="24">
    <w:name w:val="Intense Reference"/>
    <w:basedOn w:val="a0"/>
    <w:uiPriority w:val="32"/>
    <w:qFormat/>
    <w:rsid w:val="00EC6036"/>
    <w:rPr>
      <w:b/>
      <w:bCs/>
      <w:smallCaps/>
      <w:color w:val="2F5496" w:themeColor="accent1" w:themeShade="BF"/>
      <w:spacing w:val="5"/>
    </w:rPr>
  </w:style>
  <w:style w:type="paragraph" w:styleId="aa">
    <w:name w:val="Body Text Indent"/>
    <w:basedOn w:val="a"/>
    <w:link w:val="ab"/>
    <w:rsid w:val="00226743"/>
    <w:pPr>
      <w:ind w:left="283" w:hanging="281"/>
    </w:pPr>
    <w:rPr>
      <w:rFonts w:ascii="ＭＳ ゴシック" w:eastAsia="ＭＳ ゴシック" w:hAnsi="Times" w:cs="Times New Roman"/>
      <w:kern w:val="0"/>
      <w:szCs w:val="20"/>
    </w:rPr>
  </w:style>
  <w:style w:type="character" w:customStyle="1" w:styleId="ab">
    <w:name w:val="本文インデント (文字)"/>
    <w:basedOn w:val="a0"/>
    <w:link w:val="aa"/>
    <w:rsid w:val="00226743"/>
    <w:rPr>
      <w:rFonts w:ascii="ＭＳ ゴシック" w:eastAsia="ＭＳ ゴシック" w:hAnsi="Times" w:cs="Times New Roman"/>
      <w:kern w:val="0"/>
      <w:szCs w:val="20"/>
    </w:rPr>
  </w:style>
  <w:style w:type="table" w:styleId="ac">
    <w:name w:val="Table Grid"/>
    <w:basedOn w:val="a1"/>
    <w:uiPriority w:val="39"/>
    <w:rsid w:val="00DB3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AA8"/>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Revision"/>
    <w:hidden/>
    <w:uiPriority w:val="99"/>
    <w:semiHidden/>
    <w:rsid w:val="00172DF7"/>
  </w:style>
  <w:style w:type="character" w:styleId="ae">
    <w:name w:val="annotation reference"/>
    <w:basedOn w:val="a0"/>
    <w:uiPriority w:val="99"/>
    <w:semiHidden/>
    <w:unhideWhenUsed/>
    <w:rsid w:val="00172DF7"/>
    <w:rPr>
      <w:sz w:val="18"/>
      <w:szCs w:val="18"/>
    </w:rPr>
  </w:style>
  <w:style w:type="paragraph" w:styleId="af">
    <w:name w:val="annotation text"/>
    <w:basedOn w:val="a"/>
    <w:link w:val="af0"/>
    <w:uiPriority w:val="99"/>
    <w:semiHidden/>
    <w:unhideWhenUsed/>
    <w:rsid w:val="00172DF7"/>
    <w:pPr>
      <w:jc w:val="left"/>
    </w:pPr>
  </w:style>
  <w:style w:type="character" w:customStyle="1" w:styleId="af0">
    <w:name w:val="コメント文字列 (文字)"/>
    <w:basedOn w:val="a0"/>
    <w:link w:val="af"/>
    <w:uiPriority w:val="99"/>
    <w:semiHidden/>
    <w:rsid w:val="00172DF7"/>
  </w:style>
  <w:style w:type="paragraph" w:styleId="af1">
    <w:name w:val="annotation subject"/>
    <w:basedOn w:val="af"/>
    <w:next w:val="af"/>
    <w:link w:val="af2"/>
    <w:uiPriority w:val="99"/>
    <w:semiHidden/>
    <w:unhideWhenUsed/>
    <w:rsid w:val="00172DF7"/>
    <w:rPr>
      <w:b/>
      <w:bCs/>
    </w:rPr>
  </w:style>
  <w:style w:type="character" w:customStyle="1" w:styleId="af2">
    <w:name w:val="コメント内容 (文字)"/>
    <w:basedOn w:val="af0"/>
    <w:link w:val="af1"/>
    <w:uiPriority w:val="99"/>
    <w:semiHidden/>
    <w:rsid w:val="00172DF7"/>
    <w:rPr>
      <w:b/>
      <w:bCs/>
    </w:rPr>
  </w:style>
  <w:style w:type="paragraph" w:styleId="af3">
    <w:name w:val="Balloon Text"/>
    <w:basedOn w:val="a"/>
    <w:link w:val="af4"/>
    <w:uiPriority w:val="99"/>
    <w:semiHidden/>
    <w:unhideWhenUsed/>
    <w:rsid w:val="006F4860"/>
    <w:rPr>
      <w:rFonts w:ascii="ＭＳ 明朝" w:eastAsia="ＭＳ 明朝"/>
      <w:sz w:val="18"/>
      <w:szCs w:val="18"/>
    </w:rPr>
  </w:style>
  <w:style w:type="character" w:customStyle="1" w:styleId="af4">
    <w:name w:val="吹き出し (文字)"/>
    <w:basedOn w:val="a0"/>
    <w:link w:val="af3"/>
    <w:uiPriority w:val="99"/>
    <w:semiHidden/>
    <w:rsid w:val="006F486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695648">
      <w:bodyDiv w:val="1"/>
      <w:marLeft w:val="0"/>
      <w:marRight w:val="0"/>
      <w:marTop w:val="0"/>
      <w:marBottom w:val="0"/>
      <w:divBdr>
        <w:top w:val="none" w:sz="0" w:space="0" w:color="auto"/>
        <w:left w:val="none" w:sz="0" w:space="0" w:color="auto"/>
        <w:bottom w:val="none" w:sz="0" w:space="0" w:color="auto"/>
        <w:right w:val="none" w:sz="0" w:space="0" w:color="auto"/>
      </w:divBdr>
      <w:divsChild>
        <w:div w:id="1180584430">
          <w:marLeft w:val="0"/>
          <w:marRight w:val="0"/>
          <w:marTop w:val="0"/>
          <w:marBottom w:val="0"/>
          <w:divBdr>
            <w:top w:val="none" w:sz="0" w:space="0" w:color="auto"/>
            <w:left w:val="none" w:sz="0" w:space="0" w:color="auto"/>
            <w:bottom w:val="none" w:sz="0" w:space="0" w:color="auto"/>
            <w:right w:val="none" w:sz="0" w:space="0" w:color="auto"/>
          </w:divBdr>
          <w:divsChild>
            <w:div w:id="2060400832">
              <w:marLeft w:val="0"/>
              <w:marRight w:val="0"/>
              <w:marTop w:val="0"/>
              <w:marBottom w:val="0"/>
              <w:divBdr>
                <w:top w:val="none" w:sz="0" w:space="0" w:color="auto"/>
                <w:left w:val="none" w:sz="0" w:space="0" w:color="auto"/>
                <w:bottom w:val="none" w:sz="0" w:space="0" w:color="auto"/>
                <w:right w:val="none" w:sz="0" w:space="0" w:color="auto"/>
              </w:divBdr>
              <w:divsChild>
                <w:div w:id="6315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5A75-9E6D-7E47-8FAE-66BECF38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379</Words>
  <Characters>2163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 古田</dc:creator>
  <cp:keywords/>
  <dc:description/>
  <cp:lastModifiedBy>姫路大輔</cp:lastModifiedBy>
  <cp:revision>4</cp:revision>
  <dcterms:created xsi:type="dcterms:W3CDTF">2024-03-30T04:43:00Z</dcterms:created>
  <dcterms:modified xsi:type="dcterms:W3CDTF">2024-11-19T07:36:00Z</dcterms:modified>
</cp:coreProperties>
</file>